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39F9" w14:textId="77777777" w:rsidR="00292302" w:rsidRPr="00AD6E18" w:rsidRDefault="00292302" w:rsidP="00292302">
      <w:pPr>
        <w:spacing w:after="0"/>
        <w:ind w:left="15"/>
        <w:rPr>
          <w:lang w:val="en-US"/>
        </w:rPr>
      </w:pPr>
      <w:proofErr w:type="spellStart"/>
      <w:r w:rsidRPr="00AD6E18">
        <w:rPr>
          <w:rFonts w:eastAsia="Calibri" w:cs="Calibri"/>
          <w:color w:val="2E5496"/>
          <w:sz w:val="32"/>
          <w:lang w:val="en-US"/>
        </w:rPr>
        <w:t>Kilder</w:t>
      </w:r>
      <w:proofErr w:type="spellEnd"/>
    </w:p>
    <w:p w14:paraId="09D548B8" w14:textId="77777777" w:rsidR="00BD1E6B" w:rsidRPr="00BD1E6B" w:rsidRDefault="00BD1E6B" w:rsidP="00BD1E6B">
      <w:pPr>
        <w:spacing w:line="276" w:lineRule="auto"/>
        <w:rPr>
          <w:rFonts w:cs="Times New Roman"/>
          <w:color w:val="202124"/>
          <w:sz w:val="24"/>
          <w:szCs w:val="24"/>
          <w:shd w:val="clear" w:color="auto" w:fill="FFFFFF"/>
        </w:rPr>
      </w:pPr>
    </w:p>
    <w:p w14:paraId="4F237AFB" w14:textId="7EA14FAF" w:rsidR="006F57AB" w:rsidRDefault="006F57AB" w:rsidP="006F57AB">
      <w:pPr>
        <w:rPr>
          <w:lang w:val="de-DE"/>
        </w:rPr>
      </w:pPr>
      <w:r w:rsidRPr="007B17AC">
        <w:rPr>
          <w:lang w:val="nn-NO"/>
        </w:rPr>
        <w:t xml:space="preserve">Kultur- og likestillingsdepartementet &amp; Kunnskapsdepartementet. (2024). </w:t>
      </w:r>
      <w:hyperlink r:id="rId4" w:history="1">
        <w:proofErr w:type="spellStart"/>
        <w:r w:rsidRPr="006F57AB">
          <w:rPr>
            <w:rStyle w:val="Hyperkobling"/>
            <w:i/>
            <w:iCs/>
            <w:lang w:val="nn-NO"/>
          </w:rPr>
          <w:t>Sammen</w:t>
        </w:r>
        <w:proofErr w:type="spellEnd"/>
        <w:r w:rsidRPr="006F57AB">
          <w:rPr>
            <w:rStyle w:val="Hyperkobling"/>
            <w:i/>
            <w:iCs/>
            <w:lang w:val="nn-NO"/>
          </w:rPr>
          <w:t xml:space="preserve"> om lesing. </w:t>
        </w:r>
        <w:proofErr w:type="spellStart"/>
        <w:r w:rsidRPr="006F57AB">
          <w:rPr>
            <w:rStyle w:val="Hyperkobling"/>
            <w:i/>
            <w:iCs/>
            <w:lang w:val="de-DE"/>
          </w:rPr>
          <w:t>Leselyststrategien</w:t>
        </w:r>
        <w:proofErr w:type="spellEnd"/>
        <w:r w:rsidRPr="006F57AB">
          <w:rPr>
            <w:rStyle w:val="Hyperkobling"/>
            <w:i/>
            <w:iCs/>
            <w:lang w:val="de-DE"/>
          </w:rPr>
          <w:t xml:space="preserve"> 2024–2030</w:t>
        </w:r>
        <w:r w:rsidRPr="006F57AB">
          <w:rPr>
            <w:rStyle w:val="Hyperkobling"/>
            <w:lang w:val="de-DE"/>
          </w:rPr>
          <w:t>.</w:t>
        </w:r>
      </w:hyperlink>
      <w:r w:rsidRPr="00223B03">
        <w:rPr>
          <w:lang w:val="de-DE"/>
        </w:rPr>
        <w:t xml:space="preserve"> </w:t>
      </w:r>
    </w:p>
    <w:p w14:paraId="1F31E0C7" w14:textId="77777777" w:rsidR="006F57AB" w:rsidRDefault="006F57AB" w:rsidP="006F57AB">
      <w:pPr>
        <w:rPr>
          <w:lang w:val="en-GB"/>
        </w:rPr>
      </w:pPr>
      <w:proofErr w:type="spellStart"/>
      <w:r>
        <w:rPr>
          <w:lang w:val="de-DE"/>
        </w:rPr>
        <w:t>Ørevik</w:t>
      </w:r>
      <w:proofErr w:type="spellEnd"/>
      <w:r>
        <w:rPr>
          <w:lang w:val="de-DE"/>
        </w:rPr>
        <w:t xml:space="preserve">, S. (2020) i Fenner, A.B. </w:t>
      </w:r>
      <w:proofErr w:type="spellStart"/>
      <w:r>
        <w:rPr>
          <w:lang w:val="de-DE"/>
        </w:rPr>
        <w:t>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Skulstad</w:t>
      </w:r>
      <w:proofErr w:type="spellEnd"/>
      <w:r>
        <w:rPr>
          <w:lang w:val="de-DE"/>
        </w:rPr>
        <w:t>, A. S. (</w:t>
      </w:r>
      <w:proofErr w:type="spellStart"/>
      <w:r>
        <w:rPr>
          <w:lang w:val="de-DE"/>
        </w:rPr>
        <w:t>eds</w:t>
      </w:r>
      <w:proofErr w:type="spellEnd"/>
      <w:r>
        <w:rPr>
          <w:lang w:val="de-DE"/>
        </w:rPr>
        <w:t xml:space="preserve">). </w:t>
      </w:r>
      <w:r w:rsidRPr="00634B71">
        <w:rPr>
          <w:i/>
          <w:iCs/>
          <w:lang w:val="en-GB"/>
        </w:rPr>
        <w:t>Teaching English in the 21</w:t>
      </w:r>
      <w:r w:rsidRPr="00634B71">
        <w:rPr>
          <w:i/>
          <w:iCs/>
          <w:vertAlign w:val="superscript"/>
          <w:lang w:val="en-GB"/>
        </w:rPr>
        <w:t>st</w:t>
      </w:r>
      <w:r>
        <w:rPr>
          <w:i/>
          <w:iCs/>
          <w:lang w:val="en-GB"/>
        </w:rPr>
        <w:t xml:space="preserve"> Century, </w:t>
      </w:r>
      <w:r>
        <w:rPr>
          <w:lang w:val="en-GB"/>
        </w:rPr>
        <w:t>s. 141-164</w:t>
      </w:r>
    </w:p>
    <w:p w14:paraId="6C60CD82" w14:textId="77777777" w:rsidR="006E53DD" w:rsidRPr="00BD1E6B" w:rsidRDefault="006E53DD" w:rsidP="006F57AB">
      <w:pPr>
        <w:spacing w:line="276" w:lineRule="auto"/>
        <w:rPr>
          <w:lang w:val="nn-NO"/>
        </w:rPr>
      </w:pPr>
    </w:p>
    <w:sectPr w:rsidR="006E53DD" w:rsidRPr="00BD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sap Condensed Semi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3D"/>
    <w:rsid w:val="0001434E"/>
    <w:rsid w:val="00032034"/>
    <w:rsid w:val="000A490F"/>
    <w:rsid w:val="000F6CBA"/>
    <w:rsid w:val="00175190"/>
    <w:rsid w:val="00292302"/>
    <w:rsid w:val="00297243"/>
    <w:rsid w:val="00306CE6"/>
    <w:rsid w:val="003207B9"/>
    <w:rsid w:val="00350C09"/>
    <w:rsid w:val="00354057"/>
    <w:rsid w:val="004F15ED"/>
    <w:rsid w:val="00574608"/>
    <w:rsid w:val="00590D36"/>
    <w:rsid w:val="006E53DD"/>
    <w:rsid w:val="006F57AB"/>
    <w:rsid w:val="007E453D"/>
    <w:rsid w:val="008B6A66"/>
    <w:rsid w:val="00A008E4"/>
    <w:rsid w:val="00A11298"/>
    <w:rsid w:val="00AD6E18"/>
    <w:rsid w:val="00B13A45"/>
    <w:rsid w:val="00B30AF7"/>
    <w:rsid w:val="00B612AB"/>
    <w:rsid w:val="00B85922"/>
    <w:rsid w:val="00BD1E6B"/>
    <w:rsid w:val="00C271DF"/>
    <w:rsid w:val="00CD63C0"/>
    <w:rsid w:val="00F6793D"/>
    <w:rsid w:val="00FD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4A9ED9"/>
  <w15:chartTrackingRefBased/>
  <w15:docId w15:val="{81D82756-BE8C-E347-9967-3CF04B0A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3D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E453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453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453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453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453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453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453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453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453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E4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E4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E4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E45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E45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E45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E45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E45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E453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E4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E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E453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E4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E453D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7E453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E453D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erkutheving">
    <w:name w:val="Intense Emphasis"/>
    <w:basedOn w:val="Standardskriftforavsnitt"/>
    <w:uiPriority w:val="21"/>
    <w:qFormat/>
    <w:rsid w:val="007E453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E4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E453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E453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E453D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7E453D"/>
    <w:rPr>
      <w:b/>
      <w:bCs/>
    </w:rPr>
  </w:style>
  <w:style w:type="paragraph" w:customStyle="1" w:styleId="JOBogYF">
    <w:name w:val="JOB og YF"/>
    <w:basedOn w:val="Normal"/>
    <w:qFormat/>
    <w:rsid w:val="008B6A66"/>
    <w:pPr>
      <w:spacing w:before="120" w:after="120"/>
    </w:pPr>
    <w:rPr>
      <w:rFonts w:ascii="Times New Roman" w:hAnsi="Times New Roman"/>
      <w:color w:val="7030A0"/>
      <w:kern w:val="0"/>
      <w:sz w:val="24"/>
      <w14:ligatures w14:val="none"/>
    </w:rPr>
  </w:style>
  <w:style w:type="character" w:customStyle="1" w:styleId="eop">
    <w:name w:val="eop"/>
    <w:basedOn w:val="Standardskriftforavsnitt"/>
    <w:rsid w:val="00AD6E18"/>
  </w:style>
  <w:style w:type="character" w:styleId="Merknadsreferanse">
    <w:name w:val="annotation reference"/>
    <w:basedOn w:val="Standardskriftforavsnitt"/>
    <w:uiPriority w:val="99"/>
    <w:semiHidden/>
    <w:unhideWhenUsed/>
    <w:rsid w:val="000A49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A490F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A490F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0A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0A490F"/>
  </w:style>
  <w:style w:type="character" w:customStyle="1" w:styleId="tabchar">
    <w:name w:val="tabchar"/>
    <w:basedOn w:val="Standardskriftforavsnitt"/>
    <w:rsid w:val="000A490F"/>
  </w:style>
  <w:style w:type="paragraph" w:customStyle="1" w:styleId="Default">
    <w:name w:val="Default"/>
    <w:rsid w:val="000A490F"/>
    <w:pPr>
      <w:autoSpaceDE w:val="0"/>
      <w:autoSpaceDN w:val="0"/>
      <w:adjustRightInd w:val="0"/>
    </w:pPr>
    <w:rPr>
      <w:rFonts w:ascii="Asap Condensed SemiBold" w:hAnsi="Asap Condensed SemiBold" w:cs="Asap Condensed SemiBold"/>
      <w:color w:val="000000"/>
      <w:kern w:val="0"/>
    </w:rPr>
  </w:style>
  <w:style w:type="character" w:customStyle="1" w:styleId="apple-converted-space">
    <w:name w:val="apple-converted-space"/>
    <w:basedOn w:val="Standardskriftforavsnitt"/>
    <w:rsid w:val="00032034"/>
  </w:style>
  <w:style w:type="paragraph" w:styleId="NormalWeb">
    <w:name w:val="Normal (Web)"/>
    <w:basedOn w:val="Normal"/>
    <w:uiPriority w:val="99"/>
    <w:unhideWhenUsed/>
    <w:rsid w:val="0003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E53DD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Tegn"/>
    <w:rsid w:val="00A008E4"/>
    <w:pPr>
      <w:spacing w:line="240" w:lineRule="auto"/>
    </w:pPr>
    <w:rPr>
      <w:rFonts w:ascii="Calibri" w:hAnsi="Calibri" w:cs="Calibri"/>
      <w:noProof/>
      <w:kern w:val="0"/>
      <w:lang w:val="en-US"/>
      <w14:ligatures w14:val="none"/>
    </w:rPr>
  </w:style>
  <w:style w:type="character" w:customStyle="1" w:styleId="EndNoteBibliographyTegn">
    <w:name w:val="EndNote Bibliography Tegn"/>
    <w:basedOn w:val="Standardskriftforavsnitt"/>
    <w:link w:val="EndNoteBibliography"/>
    <w:rsid w:val="00A008E4"/>
    <w:rPr>
      <w:rFonts w:ascii="Calibri" w:hAnsi="Calibri" w:cs="Calibri"/>
      <w:noProof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gjeringen.no/no/dokumenter/sammen-om-lesing.-leselyststrategien-2024-2030/id3040859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Frøysnes Karlsen</dc:creator>
  <cp:keywords/>
  <dc:description/>
  <cp:lastModifiedBy>Mari Frøysnes Karlsen</cp:lastModifiedBy>
  <cp:revision>16</cp:revision>
  <dcterms:created xsi:type="dcterms:W3CDTF">2024-09-12T11:19:00Z</dcterms:created>
  <dcterms:modified xsi:type="dcterms:W3CDTF">2025-10-06T08:31:00Z</dcterms:modified>
</cp:coreProperties>
</file>