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4351" w14:textId="0ED5C2FC" w:rsidR="002340B0" w:rsidRDefault="003477DF" w:rsidP="003432B8">
      <w:pPr>
        <w:rPr>
          <w:rFonts w:ascii="Times New Roman" w:hAnsi="Times New Roman" w:cs="Times New Roman"/>
          <w:b/>
          <w:bCs/>
          <w:sz w:val="28"/>
          <w:szCs w:val="28"/>
        </w:rPr>
      </w:pPr>
      <w:r w:rsidRPr="003477DF">
        <w:rPr>
          <w:rFonts w:eastAsia="Calibri Light"/>
          <w:noProof/>
        </w:rPr>
        <w:drawing>
          <wp:inline distT="0" distB="0" distL="0" distR="0" wp14:anchorId="217D8FB9" wp14:editId="254278DE">
            <wp:extent cx="5731510" cy="746760"/>
            <wp:effectExtent l="0" t="0" r="0" b="2540"/>
            <wp:docPr id="15345350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35024" name="Bilde 1" descr="Et bilde som inneholder tekst, Font, Grafikk, grafisk design&#10;&#10;Automatisk generer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746760"/>
                    </a:xfrm>
                    <a:prstGeom prst="rect">
                      <a:avLst/>
                    </a:prstGeom>
                  </pic:spPr>
                </pic:pic>
              </a:graphicData>
            </a:graphic>
          </wp:inline>
        </w:drawing>
      </w:r>
      <w:r w:rsidRPr="007D0F90">
        <w:rPr>
          <w:rFonts w:ascii="Calibri Light" w:hAnsi="Calibri Light" w:cs="Calibri Light"/>
          <w:color w:val="215E99" w:themeColor="text2" w:themeTint="BF"/>
          <w:sz w:val="32"/>
          <w:szCs w:val="32"/>
        </w:rPr>
        <w:br/>
      </w:r>
    </w:p>
    <w:p w14:paraId="204AE938" w14:textId="4D4A613A" w:rsidR="000D2C33" w:rsidRPr="000D2C33" w:rsidRDefault="000D2C33" w:rsidP="000D2C33">
      <w:pPr>
        <w:spacing w:line="276" w:lineRule="auto"/>
        <w:rPr>
          <w:rFonts w:ascii="Calibri" w:hAnsi="Calibri" w:cs="Calibri"/>
          <w:sz w:val="24"/>
          <w:szCs w:val="24"/>
        </w:rPr>
      </w:pPr>
      <w:r w:rsidRPr="000D2C33">
        <w:rPr>
          <w:rFonts w:ascii="Calibri" w:hAnsi="Calibri" w:cs="Calibri"/>
          <w:b/>
          <w:bCs/>
          <w:sz w:val="24"/>
          <w:szCs w:val="24"/>
        </w:rPr>
        <w:t>Leseløp:</w:t>
      </w:r>
      <w:r w:rsidRPr="000D2C33">
        <w:rPr>
          <w:rFonts w:ascii="Calibri" w:hAnsi="Calibri" w:cs="Calibri"/>
          <w:sz w:val="24"/>
          <w:szCs w:val="24"/>
        </w:rPr>
        <w:t xml:space="preserve"> </w:t>
      </w:r>
      <w:r w:rsidRPr="000D2C33">
        <w:rPr>
          <w:rFonts w:ascii="Calibri" w:hAnsi="Calibri" w:cs="Calibri"/>
          <w:i/>
          <w:iCs/>
          <w:sz w:val="24"/>
          <w:szCs w:val="24"/>
        </w:rPr>
        <w:t>Stargate</w:t>
      </w:r>
      <w:r w:rsidRPr="000D2C33">
        <w:rPr>
          <w:rFonts w:ascii="Calibri" w:hAnsi="Calibri" w:cs="Calibri"/>
          <w:sz w:val="24"/>
          <w:szCs w:val="24"/>
        </w:rPr>
        <w:t xml:space="preserve"> av Ingvild </w:t>
      </w:r>
      <w:proofErr w:type="spellStart"/>
      <w:r w:rsidRPr="000D2C33">
        <w:rPr>
          <w:rFonts w:ascii="Calibri" w:hAnsi="Calibri" w:cs="Calibri"/>
          <w:sz w:val="24"/>
          <w:szCs w:val="24"/>
        </w:rPr>
        <w:t>Rishøi</w:t>
      </w:r>
      <w:proofErr w:type="spellEnd"/>
      <w:r w:rsidRPr="000D2C33">
        <w:rPr>
          <w:rFonts w:ascii="Calibri" w:hAnsi="Calibri" w:cs="Calibri"/>
          <w:sz w:val="24"/>
          <w:szCs w:val="24"/>
        </w:rPr>
        <w:t xml:space="preserve"> (2021)</w:t>
      </w:r>
      <w:r>
        <w:rPr>
          <w:rFonts w:ascii="Calibri" w:hAnsi="Calibri" w:cs="Calibri"/>
          <w:sz w:val="24"/>
          <w:szCs w:val="24"/>
        </w:rPr>
        <w:br/>
      </w:r>
      <w:r w:rsidRPr="000D2C33">
        <w:rPr>
          <w:rFonts w:ascii="Calibri" w:hAnsi="Calibri" w:cs="Calibri"/>
          <w:b/>
          <w:bCs/>
          <w:sz w:val="24"/>
          <w:szCs w:val="24"/>
        </w:rPr>
        <w:t>Mål:</w:t>
      </w:r>
      <w:r w:rsidRPr="000D2C33">
        <w:rPr>
          <w:rFonts w:ascii="Calibri" w:hAnsi="Calibri" w:cs="Calibri"/>
          <w:sz w:val="24"/>
          <w:szCs w:val="24"/>
        </w:rPr>
        <w:t xml:space="preserve"> Se forslag til mål på nettsiden.</w:t>
      </w:r>
      <w:r>
        <w:rPr>
          <w:rFonts w:ascii="Calibri" w:hAnsi="Calibri" w:cs="Calibri"/>
          <w:sz w:val="24"/>
          <w:szCs w:val="24"/>
        </w:rPr>
        <w:br/>
      </w:r>
    </w:p>
    <w:tbl>
      <w:tblPr>
        <w:tblStyle w:val="Rutenettabell2uthevingsfarge6"/>
        <w:tblW w:w="0" w:type="auto"/>
        <w:tblBorders>
          <w:top w:val="single" w:sz="2" w:space="0" w:color="8ECFB7"/>
          <w:bottom w:val="single" w:sz="2" w:space="0" w:color="8ECFB7"/>
          <w:insideH w:val="single" w:sz="6" w:space="0" w:color="8ECFB7"/>
          <w:insideV w:val="single" w:sz="6" w:space="0" w:color="8ECFB7"/>
        </w:tblBorders>
        <w:tblLayout w:type="fixed"/>
        <w:tblLook w:val="04A0" w:firstRow="1" w:lastRow="0" w:firstColumn="1" w:lastColumn="0" w:noHBand="0" w:noVBand="1"/>
      </w:tblPr>
      <w:tblGrid>
        <w:gridCol w:w="2410"/>
        <w:gridCol w:w="2835"/>
        <w:gridCol w:w="1134"/>
        <w:gridCol w:w="2693"/>
      </w:tblGrid>
      <w:tr w:rsidR="00D06F0B" w:rsidRPr="003477DF" w14:paraId="10886FEF" w14:textId="764F45A5" w:rsidTr="00DE6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right w:val="none" w:sz="0" w:space="0" w:color="auto"/>
            </w:tcBorders>
            <w:shd w:val="clear" w:color="auto" w:fill="DBF4EB"/>
          </w:tcPr>
          <w:p w14:paraId="0F03B1D6" w14:textId="34E7060C" w:rsidR="00D06F0B" w:rsidRPr="007D0F90" w:rsidRDefault="00D06F0B" w:rsidP="003432B8">
            <w:pPr>
              <w:rPr>
                <w:rFonts w:ascii="Calibri" w:hAnsi="Calibri" w:cs="Calibri"/>
              </w:rPr>
            </w:pPr>
            <w:r w:rsidRPr="007D0F90">
              <w:rPr>
                <w:rFonts w:ascii="Calibri" w:hAnsi="Calibri" w:cs="Calibri"/>
              </w:rPr>
              <w:t>Hva</w:t>
            </w:r>
          </w:p>
        </w:tc>
        <w:tc>
          <w:tcPr>
            <w:tcW w:w="2835" w:type="dxa"/>
            <w:tcBorders>
              <w:top w:val="none" w:sz="0" w:space="0" w:color="auto"/>
              <w:left w:val="none" w:sz="0" w:space="0" w:color="auto"/>
              <w:bottom w:val="none" w:sz="0" w:space="0" w:color="auto"/>
              <w:right w:val="none" w:sz="0" w:space="0" w:color="auto"/>
            </w:tcBorders>
            <w:shd w:val="clear" w:color="auto" w:fill="DBF4EB"/>
          </w:tcPr>
          <w:p w14:paraId="14DA9D3C" w14:textId="3D306688" w:rsidR="00D06F0B" w:rsidRPr="007D0F90" w:rsidRDefault="00D06F0B" w:rsidP="003432B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D0F90">
              <w:rPr>
                <w:rFonts w:ascii="Calibri" w:hAnsi="Calibri" w:cs="Calibri"/>
              </w:rPr>
              <w:t>Hvordan</w:t>
            </w:r>
          </w:p>
        </w:tc>
        <w:tc>
          <w:tcPr>
            <w:tcW w:w="1134" w:type="dxa"/>
            <w:tcBorders>
              <w:top w:val="none" w:sz="0" w:space="0" w:color="auto"/>
              <w:left w:val="none" w:sz="0" w:space="0" w:color="auto"/>
              <w:bottom w:val="none" w:sz="0" w:space="0" w:color="auto"/>
              <w:right w:val="none" w:sz="0" w:space="0" w:color="auto"/>
            </w:tcBorders>
            <w:shd w:val="clear" w:color="auto" w:fill="DBF4EB"/>
          </w:tcPr>
          <w:p w14:paraId="1BCA1388" w14:textId="0940E8CF" w:rsidR="00D06F0B" w:rsidRPr="007D0F90" w:rsidRDefault="00D06F0B" w:rsidP="003432B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D0F90">
              <w:rPr>
                <w:rFonts w:ascii="Calibri" w:hAnsi="Calibri" w:cs="Calibri"/>
              </w:rPr>
              <w:t xml:space="preserve">Tid </w:t>
            </w:r>
          </w:p>
        </w:tc>
        <w:tc>
          <w:tcPr>
            <w:tcW w:w="2693" w:type="dxa"/>
            <w:tcBorders>
              <w:top w:val="none" w:sz="0" w:space="0" w:color="auto"/>
              <w:left w:val="none" w:sz="0" w:space="0" w:color="auto"/>
              <w:bottom w:val="none" w:sz="0" w:space="0" w:color="auto"/>
            </w:tcBorders>
            <w:shd w:val="clear" w:color="auto" w:fill="DBF4EB"/>
          </w:tcPr>
          <w:p w14:paraId="5A2FCF90" w14:textId="079958E9" w:rsidR="00D06F0B" w:rsidRPr="007D0F90" w:rsidRDefault="00D06F0B" w:rsidP="003432B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D0F90">
              <w:rPr>
                <w:rFonts w:ascii="Calibri" w:hAnsi="Calibri" w:cs="Calibri"/>
              </w:rPr>
              <w:t>Hvorfor</w:t>
            </w:r>
          </w:p>
        </w:tc>
      </w:tr>
      <w:tr w:rsidR="000D2C33" w:rsidRPr="003477DF" w14:paraId="08CBF5DF" w14:textId="773AB47B"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1260E25B" w14:textId="2CF562AF" w:rsidR="000D2C33" w:rsidRPr="000D2C33" w:rsidRDefault="000D2C33" w:rsidP="000D2C33">
            <w:pPr>
              <w:spacing w:before="260" w:after="260" w:line="276" w:lineRule="auto"/>
              <w:ind w:left="113" w:right="113"/>
              <w:rPr>
                <w:rFonts w:ascii="Calibri" w:hAnsi="Calibri" w:cs="Calibri"/>
                <w:sz w:val="20"/>
                <w:szCs w:val="20"/>
                <w:lang w:val="nn-NO"/>
              </w:rPr>
            </w:pPr>
            <w:r w:rsidRPr="000D2C33">
              <w:rPr>
                <w:rFonts w:ascii="Calibri" w:hAnsi="Calibri" w:cs="Calibri"/>
                <w:sz w:val="20"/>
                <w:szCs w:val="20"/>
              </w:rPr>
              <w:t>Læreren viser lysark og leser prologen høyt</w:t>
            </w:r>
          </w:p>
        </w:tc>
        <w:tc>
          <w:tcPr>
            <w:tcW w:w="2835" w:type="dxa"/>
            <w:shd w:val="clear" w:color="auto" w:fill="FFFFFF" w:themeFill="background1"/>
          </w:tcPr>
          <w:p w14:paraId="132BBCD6" w14:textId="563EEE8B"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t>Læreren viser fram bilder på lysark. Læreren kan høre med klassen om noen har vært på Tøyen eller Grønland. Hvis en ikke ønsker å foregripe gjennom bilder, kan en lese prologen på s. 15 høyt for elevene og spørre hva de tror denne boka handler om.</w:t>
            </w:r>
          </w:p>
        </w:tc>
        <w:tc>
          <w:tcPr>
            <w:tcW w:w="1134" w:type="dxa"/>
            <w:shd w:val="clear" w:color="auto" w:fill="FFFFFF" w:themeFill="background1"/>
          </w:tcPr>
          <w:p w14:paraId="1B4F625F" w14:textId="39539A5C" w:rsidR="000D2C33" w:rsidRPr="000D2C33" w:rsidRDefault="000D2C33" w:rsidP="000D2C33">
            <w:pPr>
              <w:pStyle w:val="NormalWeb"/>
              <w:spacing w:before="260" w:beforeAutospacing="0" w:after="260" w:afterAutospacing="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0D2C33">
              <w:rPr>
                <w:rFonts w:ascii="Calibri" w:hAnsi="Calibri" w:cs="Calibri"/>
                <w:sz w:val="20"/>
                <w:szCs w:val="20"/>
              </w:rPr>
              <w:t xml:space="preserve">5 min </w:t>
            </w:r>
          </w:p>
        </w:tc>
        <w:tc>
          <w:tcPr>
            <w:tcW w:w="2693" w:type="dxa"/>
            <w:shd w:val="clear" w:color="auto" w:fill="FFFFFF" w:themeFill="background1"/>
          </w:tcPr>
          <w:p w14:paraId="222AC57A" w14:textId="72C66D85"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 xml:space="preserve">or å skape nysgjerrighet på innholdet i boka </w:t>
            </w:r>
          </w:p>
        </w:tc>
      </w:tr>
      <w:tr w:rsidR="000D2C33" w:rsidRPr="003477DF" w14:paraId="1D120412" w14:textId="5DE69749"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4646DFF1" w14:textId="61781709" w:rsidR="000D2C33" w:rsidRPr="000D2C33" w:rsidRDefault="000D2C33" w:rsidP="000D2C33">
            <w:pPr>
              <w:spacing w:before="260" w:line="276" w:lineRule="auto"/>
              <w:ind w:left="113" w:right="113"/>
              <w:rPr>
                <w:rFonts w:ascii="Calibri" w:hAnsi="Calibri" w:cs="Calibri"/>
                <w:sz w:val="20"/>
                <w:szCs w:val="20"/>
              </w:rPr>
            </w:pPr>
            <w:r w:rsidRPr="000D2C33">
              <w:rPr>
                <w:rFonts w:ascii="Calibri" w:hAnsi="Calibri" w:cs="Calibri"/>
                <w:sz w:val="20"/>
                <w:szCs w:val="20"/>
              </w:rPr>
              <w:t>Høytlesing</w:t>
            </w:r>
            <w:r>
              <w:rPr>
                <w:rFonts w:ascii="Calibri" w:hAnsi="Calibri" w:cs="Calibri"/>
                <w:sz w:val="20"/>
                <w:szCs w:val="20"/>
              </w:rPr>
              <w:br/>
            </w:r>
            <w:r w:rsidRPr="000D2C33">
              <w:rPr>
                <w:rFonts w:ascii="Calibri" w:hAnsi="Calibri" w:cs="Calibri"/>
                <w:b w:val="0"/>
                <w:bCs w:val="0"/>
                <w:i/>
                <w:iCs/>
                <w:sz w:val="20"/>
                <w:szCs w:val="20"/>
              </w:rPr>
              <w:t xml:space="preserve">Stargate </w:t>
            </w:r>
            <w:r w:rsidRPr="000D2C33">
              <w:rPr>
                <w:rFonts w:ascii="Calibri" w:hAnsi="Calibri" w:cs="Calibri"/>
                <w:b w:val="0"/>
                <w:bCs w:val="0"/>
                <w:sz w:val="20"/>
                <w:szCs w:val="20"/>
              </w:rPr>
              <w:t>(</w:t>
            </w:r>
            <w:proofErr w:type="spellStart"/>
            <w:r w:rsidRPr="000D2C33">
              <w:rPr>
                <w:rFonts w:ascii="Calibri" w:hAnsi="Calibri" w:cs="Calibri"/>
                <w:b w:val="0"/>
                <w:bCs w:val="0"/>
                <w:sz w:val="20"/>
                <w:szCs w:val="20"/>
              </w:rPr>
              <w:t>Rishøi</w:t>
            </w:r>
            <w:proofErr w:type="spellEnd"/>
            <w:r w:rsidRPr="000D2C33">
              <w:rPr>
                <w:rFonts w:ascii="Calibri" w:hAnsi="Calibri" w:cs="Calibri"/>
                <w:b w:val="0"/>
                <w:bCs w:val="0"/>
                <w:sz w:val="20"/>
                <w:szCs w:val="20"/>
              </w:rPr>
              <w:t>, 2021)</w:t>
            </w:r>
          </w:p>
          <w:p w14:paraId="3AE58114" w14:textId="79D9F188" w:rsidR="000D2C33" w:rsidRPr="000D2C33" w:rsidRDefault="000D2C33" w:rsidP="000D2C33">
            <w:pPr>
              <w:spacing w:before="260" w:after="260" w:line="276" w:lineRule="auto"/>
              <w:ind w:left="113" w:right="113"/>
              <w:rPr>
                <w:rFonts w:ascii="Calibri" w:hAnsi="Calibri" w:cs="Calibri"/>
                <w:b w:val="0"/>
                <w:bCs w:val="0"/>
                <w:sz w:val="20"/>
                <w:szCs w:val="20"/>
              </w:rPr>
            </w:pPr>
          </w:p>
        </w:tc>
        <w:tc>
          <w:tcPr>
            <w:tcW w:w="2835" w:type="dxa"/>
            <w:shd w:val="clear" w:color="auto" w:fill="DBF4EB"/>
          </w:tcPr>
          <w:p w14:paraId="3D45E5A9" w14:textId="239AEBB3" w:rsidR="000D2C33" w:rsidRPr="000D2C33" w:rsidRDefault="000D2C33" w:rsidP="000D2C33">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333333"/>
                <w:spacing w:val="-2"/>
                <w:sz w:val="20"/>
                <w:szCs w:val="20"/>
                <w:lang w:eastAsia="nb-NO"/>
              </w:rPr>
            </w:pPr>
            <w:r w:rsidRPr="000D2C33">
              <w:rPr>
                <w:rFonts w:ascii="Calibri" w:hAnsi="Calibri" w:cs="Calibri"/>
                <w:sz w:val="20"/>
                <w:szCs w:val="20"/>
              </w:rPr>
              <w:t xml:space="preserve">Etter anslaget får elevene hvert sitt eksemplar av romanen. Læreren leser til og med s. 41 i boka høyt mens elevene følger med i egen bok. </w:t>
            </w:r>
          </w:p>
        </w:tc>
        <w:tc>
          <w:tcPr>
            <w:tcW w:w="1134" w:type="dxa"/>
            <w:shd w:val="clear" w:color="auto" w:fill="DBF4EB"/>
          </w:tcPr>
          <w:p w14:paraId="255202E5" w14:textId="0950EA3A" w:rsidR="000D2C33" w:rsidRPr="000D2C33" w:rsidRDefault="000D2C33" w:rsidP="000D2C33">
            <w:pPr>
              <w:pStyle w:val="NormalWeb"/>
              <w:spacing w:before="260" w:beforeAutospacing="0" w:after="260" w:afterAutospacing="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t>22 min</w:t>
            </w:r>
          </w:p>
        </w:tc>
        <w:tc>
          <w:tcPr>
            <w:tcW w:w="2693" w:type="dxa"/>
            <w:shd w:val="clear" w:color="auto" w:fill="DBF4EB"/>
          </w:tcPr>
          <w:p w14:paraId="7246ADAC" w14:textId="49ACBFAF" w:rsidR="000D2C33" w:rsidRPr="000D2C33" w:rsidRDefault="000D2C33" w:rsidP="000D2C33">
            <w:pPr>
              <w:pStyle w:val="NormalWeb"/>
              <w:spacing w:before="260" w:beforeAutospacing="0" w:after="260" w:afterAutospacing="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or å vise seg selv som «leselærer» og for å øve opp elevens lytteferdighet. Det er viktig å si at elevene også skal lese med i egen bok.</w:t>
            </w:r>
            <w:r w:rsidRPr="000D2C33">
              <w:rPr>
                <w:rFonts w:ascii="Calibri" w:hAnsi="Calibri" w:cs="Calibri"/>
                <w:sz w:val="20"/>
                <w:szCs w:val="20"/>
              </w:rPr>
              <w:br/>
            </w:r>
          </w:p>
        </w:tc>
      </w:tr>
      <w:tr w:rsidR="000D2C33" w:rsidRPr="003477DF" w14:paraId="559C4D76" w14:textId="1C819DBE"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5732F510" w14:textId="4569CDF1" w:rsidR="000D2C33" w:rsidRPr="000D2C33" w:rsidRDefault="000D2C33" w:rsidP="000D2C33">
            <w:pPr>
              <w:spacing w:before="260" w:line="276" w:lineRule="auto"/>
              <w:ind w:left="113"/>
              <w:rPr>
                <w:rFonts w:ascii="Calibri" w:hAnsi="Calibri" w:cs="Calibri"/>
                <w:b w:val="0"/>
                <w:bCs w:val="0"/>
                <w:sz w:val="20"/>
                <w:szCs w:val="20"/>
              </w:rPr>
            </w:pPr>
            <w:r w:rsidRPr="000D2C33">
              <w:rPr>
                <w:rFonts w:ascii="Calibri" w:hAnsi="Calibri" w:cs="Calibri"/>
                <w:sz w:val="20"/>
                <w:szCs w:val="20"/>
              </w:rPr>
              <w:t>Individuell forberedelse</w:t>
            </w:r>
            <w:r>
              <w:rPr>
                <w:rFonts w:ascii="Calibri" w:hAnsi="Calibri" w:cs="Calibri"/>
                <w:b w:val="0"/>
                <w:bCs w:val="0"/>
                <w:sz w:val="20"/>
                <w:szCs w:val="20"/>
              </w:rPr>
              <w:br/>
            </w:r>
            <w:r w:rsidRPr="000D2C33">
              <w:rPr>
                <w:rFonts w:ascii="Calibri" w:hAnsi="Calibri" w:cs="Calibri"/>
                <w:b w:val="0"/>
                <w:bCs w:val="0"/>
                <w:sz w:val="20"/>
                <w:szCs w:val="20"/>
              </w:rPr>
              <w:t>Elevene tegner og noterer.</w:t>
            </w:r>
          </w:p>
        </w:tc>
        <w:tc>
          <w:tcPr>
            <w:tcW w:w="2835" w:type="dxa"/>
            <w:shd w:val="clear" w:color="auto" w:fill="FFFFFF" w:themeFill="background1"/>
          </w:tcPr>
          <w:p w14:paraId="314C6FB9" w14:textId="14B66C0D"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D2C33">
              <w:rPr>
                <w:rFonts w:ascii="Calibri" w:eastAsia="Times New Roman" w:hAnsi="Calibri" w:cs="Calibri"/>
                <w:sz w:val="20"/>
                <w:szCs w:val="20"/>
              </w:rPr>
              <w:t>Elevene får forberedelsesark der de kan tegne og beskrive de fire personene de til nå har møtt i boka (forberedelsesark under aktivitet 3). De svarer også på om det er noe de lurer på, og om de kan plukke ut et sitat eller noe de likte godt.</w:t>
            </w:r>
          </w:p>
        </w:tc>
        <w:tc>
          <w:tcPr>
            <w:tcW w:w="1134" w:type="dxa"/>
            <w:shd w:val="clear" w:color="auto" w:fill="FFFFFF" w:themeFill="background1"/>
          </w:tcPr>
          <w:p w14:paraId="4C67B6E0" w14:textId="251AC0FF" w:rsidR="000D2C33" w:rsidRPr="000D2C33" w:rsidRDefault="000D2C33" w:rsidP="000D2C33">
            <w:pPr>
              <w:pStyle w:val="NormalWeb"/>
              <w:spacing w:before="260" w:beforeAutospacing="0" w:after="260" w:afterAutospacing="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t>10 min</w:t>
            </w:r>
          </w:p>
        </w:tc>
        <w:tc>
          <w:tcPr>
            <w:tcW w:w="2693" w:type="dxa"/>
            <w:shd w:val="clear" w:color="auto" w:fill="FFFFFF" w:themeFill="background1"/>
          </w:tcPr>
          <w:p w14:paraId="338D380C" w14:textId="2624C4EF" w:rsidR="000D2C33" w:rsidRPr="000D2C33" w:rsidRDefault="000D2C33" w:rsidP="000D2C33">
            <w:pPr>
              <w:pStyle w:val="NormalWeb"/>
              <w:spacing w:before="260" w:beforeAutospacing="0" w:after="260" w:afterAutospacing="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 xml:space="preserve">ordi forberedelsesarket foregriper spørsmålene som kommer i gruppesamtalen, </w:t>
            </w:r>
            <w:r>
              <w:rPr>
                <w:rFonts w:ascii="Calibri" w:hAnsi="Calibri" w:cs="Calibri"/>
                <w:sz w:val="20"/>
                <w:szCs w:val="20"/>
              </w:rPr>
              <w:br/>
            </w:r>
            <w:r w:rsidRPr="000D2C33">
              <w:rPr>
                <w:rFonts w:ascii="Calibri" w:hAnsi="Calibri" w:cs="Calibri"/>
                <w:sz w:val="20"/>
                <w:szCs w:val="20"/>
              </w:rPr>
              <w:t>så alle har noe å bidra med i gruppesamtalen</w:t>
            </w:r>
          </w:p>
        </w:tc>
      </w:tr>
      <w:tr w:rsidR="000D2C33" w:rsidRPr="003477DF" w14:paraId="1DCBD879" w14:textId="44F55F53"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7BF5E766" w14:textId="0378DE27" w:rsidR="000D2C33" w:rsidRPr="000D2C33" w:rsidRDefault="000D2C33" w:rsidP="000D2C33">
            <w:pPr>
              <w:spacing w:before="260" w:after="260"/>
              <w:ind w:left="113" w:right="113"/>
              <w:rPr>
                <w:rFonts w:ascii="Calibri" w:hAnsi="Calibri" w:cs="Calibri"/>
                <w:sz w:val="20"/>
                <w:szCs w:val="20"/>
              </w:rPr>
            </w:pPr>
            <w:r w:rsidRPr="000D2C33">
              <w:rPr>
                <w:rFonts w:ascii="Calibri" w:hAnsi="Calibri" w:cs="Calibri"/>
                <w:sz w:val="20"/>
                <w:szCs w:val="20"/>
              </w:rPr>
              <w:t>Instruksjon til gruppesamtaler</w:t>
            </w:r>
          </w:p>
        </w:tc>
        <w:tc>
          <w:tcPr>
            <w:tcW w:w="2835" w:type="dxa"/>
            <w:shd w:val="clear" w:color="auto" w:fill="DBF4EB"/>
          </w:tcPr>
          <w:p w14:paraId="2FC92CCF" w14:textId="485363FE" w:rsidR="000D2C33" w:rsidRPr="000D2C33" w:rsidRDefault="000D2C33" w:rsidP="000D2C33">
            <w:pPr>
              <w:pStyle w:val="Listeavsnitt"/>
              <w:numPr>
                <w:ilvl w:val="0"/>
                <w:numId w:val="66"/>
              </w:numPr>
              <w:spacing w:before="260" w:after="260" w:line="240" w:lineRule="auto"/>
              <w:ind w:left="113" w:right="11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b-NO"/>
              </w:rPr>
            </w:pPr>
            <w:r w:rsidRPr="000D2C33">
              <w:rPr>
                <w:rFonts w:ascii="Calibri" w:hAnsi="Calibri" w:cs="Calibri"/>
                <w:sz w:val="20"/>
                <w:szCs w:val="20"/>
              </w:rPr>
              <w:t xml:space="preserve">Læreren deler ut samtaleramme med spørsmål til teksten som alle skal notere svar i (aktivitet 3). Læreren sier at det ikke er fasitsvar på tolkningsspørsmålene, og at alle skal få ordet i samtalen. </w:t>
            </w:r>
            <w:r w:rsidRPr="000D2C33">
              <w:rPr>
                <w:rFonts w:ascii="Calibri" w:hAnsi="Calibri" w:cs="Calibri"/>
                <w:sz w:val="20"/>
                <w:szCs w:val="20"/>
              </w:rPr>
              <w:lastRenderedPageBreak/>
              <w:t xml:space="preserve">Læreren deler elevene i grupper på fire til fem og tildeler roller til to av elevene på hver gruppe: En skal være ordstyrer og en annen fortelle hva gruppa svarte under plenumssamtalen. </w:t>
            </w:r>
          </w:p>
        </w:tc>
        <w:tc>
          <w:tcPr>
            <w:tcW w:w="1134" w:type="dxa"/>
            <w:shd w:val="clear" w:color="auto" w:fill="DBF4EB"/>
          </w:tcPr>
          <w:p w14:paraId="23BB3037" w14:textId="446589FB" w:rsidR="000D2C33" w:rsidRPr="000D2C33" w:rsidRDefault="000D2C33" w:rsidP="000D2C33">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lastRenderedPageBreak/>
              <w:t>5 min</w:t>
            </w:r>
          </w:p>
        </w:tc>
        <w:tc>
          <w:tcPr>
            <w:tcW w:w="2693" w:type="dxa"/>
            <w:shd w:val="clear" w:color="auto" w:fill="DBF4EB"/>
          </w:tcPr>
          <w:p w14:paraId="594116FE" w14:textId="06210547" w:rsidR="000D2C33" w:rsidRPr="000D2C33" w:rsidRDefault="000D2C33" w:rsidP="000D2C33">
            <w:pPr>
              <w:pStyle w:val="Listeavsnitt"/>
              <w:numPr>
                <w:ilvl w:val="0"/>
                <w:numId w:val="87"/>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S</w:t>
            </w:r>
            <w:r w:rsidRPr="000D2C33">
              <w:rPr>
                <w:rFonts w:ascii="Calibri" w:hAnsi="Calibri" w:cs="Calibri"/>
                <w:sz w:val="20"/>
                <w:szCs w:val="20"/>
              </w:rPr>
              <w:t>å alle rekker å ta stilling til spørsmålene, slik at de har mer å bidra med i gruppesamtalen</w:t>
            </w:r>
          </w:p>
          <w:p w14:paraId="311BE3C5" w14:textId="77777777" w:rsidR="000D2C33" w:rsidRPr="000D2C33" w:rsidRDefault="000D2C33" w:rsidP="000D2C33">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456C700" w14:textId="7537AF74" w:rsidR="000D2C33" w:rsidRPr="000D2C33" w:rsidRDefault="00C569A5" w:rsidP="000D2C33">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lastRenderedPageBreak/>
              <w:t xml:space="preserve">• </w:t>
            </w:r>
            <w:r w:rsidR="000D2C33" w:rsidRPr="000D2C33">
              <w:rPr>
                <w:rFonts w:ascii="Calibri" w:hAnsi="Calibri" w:cs="Calibri"/>
                <w:sz w:val="20"/>
                <w:szCs w:val="20"/>
              </w:rPr>
              <w:t>for å lage en tydelig ramme for gruppesamtalen og bidra til at alle blir hørt</w:t>
            </w:r>
          </w:p>
        </w:tc>
      </w:tr>
      <w:tr w:rsidR="000D2C33" w:rsidRPr="00F43310" w14:paraId="08806F2F"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5FE83593" w14:textId="469A9AF3" w:rsidR="000D2C33" w:rsidRPr="000D2C33" w:rsidRDefault="000D2C33" w:rsidP="000D2C33">
            <w:pPr>
              <w:spacing w:before="260" w:after="260"/>
              <w:ind w:left="113" w:right="113"/>
              <w:rPr>
                <w:rFonts w:ascii="Calibri" w:eastAsia="Calibri Light" w:hAnsi="Calibri" w:cs="Calibri"/>
                <w:color w:val="000000" w:themeColor="text1"/>
                <w:sz w:val="20"/>
                <w:szCs w:val="20"/>
              </w:rPr>
            </w:pPr>
            <w:r w:rsidRPr="000D2C33">
              <w:rPr>
                <w:rFonts w:ascii="Calibri" w:hAnsi="Calibri" w:cs="Calibri"/>
                <w:sz w:val="20"/>
                <w:szCs w:val="20"/>
              </w:rPr>
              <w:lastRenderedPageBreak/>
              <w:t>Repetisjon av samtaleregler</w:t>
            </w:r>
          </w:p>
        </w:tc>
        <w:tc>
          <w:tcPr>
            <w:tcW w:w="2835" w:type="dxa"/>
            <w:shd w:val="clear" w:color="auto" w:fill="FFFFFF" w:themeFill="background1"/>
          </w:tcPr>
          <w:p w14:paraId="6A5C1F64" w14:textId="4601449D"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sidRPr="000D2C33">
              <w:rPr>
                <w:rFonts w:ascii="Calibri" w:eastAsia="Times New Roman" w:hAnsi="Calibri" w:cs="Calibri"/>
                <w:sz w:val="20"/>
                <w:szCs w:val="20"/>
              </w:rPr>
              <w:t>Faglæreren repeterer sosiale og faglige kriterier for gruppesamtaler som klassen har. (Hvis klassen ikke har regler, se leseløp </w:t>
            </w:r>
            <w:proofErr w:type="spellStart"/>
            <w:r w:rsidRPr="000D2C33">
              <w:rPr>
                <w:rFonts w:ascii="Calibri" w:eastAsia="Times New Roman" w:hAnsi="Calibri" w:cs="Calibri"/>
                <w:sz w:val="20"/>
                <w:szCs w:val="20"/>
              </w:rPr>
              <w:t>X</w:t>
            </w:r>
            <w:proofErr w:type="spellEnd"/>
            <w:r w:rsidRPr="000D2C33">
              <w:rPr>
                <w:rFonts w:ascii="Calibri" w:eastAsia="Times New Roman" w:hAnsi="Calibri" w:cs="Calibri"/>
                <w:sz w:val="20"/>
                <w:szCs w:val="20"/>
              </w:rPr>
              <w:t>.)</w:t>
            </w:r>
          </w:p>
        </w:tc>
        <w:tc>
          <w:tcPr>
            <w:tcW w:w="1134" w:type="dxa"/>
            <w:shd w:val="clear" w:color="auto" w:fill="FFFFFF" w:themeFill="background1"/>
          </w:tcPr>
          <w:p w14:paraId="6B2D3B1B" w14:textId="7E36D9CC"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sidRPr="000D2C33">
              <w:rPr>
                <w:rFonts w:ascii="Calibri" w:hAnsi="Calibri" w:cs="Calibri"/>
                <w:sz w:val="20"/>
                <w:szCs w:val="20"/>
              </w:rPr>
              <w:t>5 min</w:t>
            </w:r>
          </w:p>
        </w:tc>
        <w:tc>
          <w:tcPr>
            <w:tcW w:w="2693" w:type="dxa"/>
            <w:shd w:val="clear" w:color="auto" w:fill="FFFFFF" w:themeFill="background1"/>
          </w:tcPr>
          <w:p w14:paraId="41417DB5" w14:textId="536A8423" w:rsidR="000D2C33" w:rsidRPr="000D2C33" w:rsidRDefault="000D2C33" w:rsidP="000D2C33">
            <w:pPr>
              <w:pStyle w:val="Listeavsnitt"/>
              <w:numPr>
                <w:ilvl w:val="0"/>
                <w:numId w:val="82"/>
              </w:num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ordi formålet med reglene er at de skal skape trygghet i samtalene, som er en forutsetning for at elevene kan og vil dele svar og egne tolkninger</w:t>
            </w:r>
          </w:p>
        </w:tc>
      </w:tr>
      <w:tr w:rsidR="000D2C33" w:rsidRPr="00742EAE" w14:paraId="1EC757F8"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5A72F130" w14:textId="77777777" w:rsidR="000D2C33" w:rsidRPr="000D2C33" w:rsidRDefault="000D2C33" w:rsidP="000D2C33">
            <w:pPr>
              <w:spacing w:before="260" w:after="260" w:line="276" w:lineRule="auto"/>
              <w:ind w:left="113" w:right="113"/>
              <w:rPr>
                <w:rFonts w:ascii="Calibri" w:hAnsi="Calibri" w:cs="Calibri"/>
                <w:sz w:val="20"/>
                <w:szCs w:val="20"/>
              </w:rPr>
            </w:pPr>
            <w:r w:rsidRPr="000D2C33">
              <w:rPr>
                <w:rFonts w:ascii="Calibri" w:hAnsi="Calibri" w:cs="Calibri"/>
                <w:sz w:val="20"/>
                <w:szCs w:val="20"/>
              </w:rPr>
              <w:t>Gruppesamtaler</w:t>
            </w:r>
          </w:p>
          <w:p w14:paraId="79815AE8" w14:textId="37372AD5" w:rsidR="000D2C33" w:rsidRPr="000D2C33" w:rsidRDefault="000D2C33" w:rsidP="000D2C33">
            <w:pPr>
              <w:spacing w:before="260" w:after="260"/>
              <w:ind w:left="113" w:right="113"/>
              <w:rPr>
                <w:rFonts w:ascii="Calibri" w:eastAsia="Calibri Light" w:hAnsi="Calibri" w:cs="Calibri"/>
                <w:color w:val="000000" w:themeColor="text1"/>
                <w:sz w:val="20"/>
                <w:szCs w:val="20"/>
              </w:rPr>
            </w:pPr>
          </w:p>
        </w:tc>
        <w:tc>
          <w:tcPr>
            <w:tcW w:w="2835" w:type="dxa"/>
            <w:shd w:val="clear" w:color="auto" w:fill="DBF4EB"/>
          </w:tcPr>
          <w:p w14:paraId="72895D61" w14:textId="64A5AD74" w:rsidR="000D2C33" w:rsidRPr="000D2C33" w:rsidRDefault="000D2C33" w:rsidP="000D2C33">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t xml:space="preserve">Elevene svarer på en blanding av åpne og lukkete spørsmål til teksten. Spørsmålene står i samtalerammen som læreren har delt ut (aktivitet 3). </w:t>
            </w:r>
          </w:p>
        </w:tc>
        <w:tc>
          <w:tcPr>
            <w:tcW w:w="1134" w:type="dxa"/>
            <w:shd w:val="clear" w:color="auto" w:fill="DBF4EB"/>
          </w:tcPr>
          <w:p w14:paraId="1AD0500C" w14:textId="666D64EE" w:rsidR="000D2C33" w:rsidRPr="000D2C33" w:rsidRDefault="000D2C33" w:rsidP="000D2C33">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color w:val="000000" w:themeColor="text1"/>
                <w:sz w:val="20"/>
                <w:szCs w:val="20"/>
              </w:rPr>
            </w:pPr>
            <w:r w:rsidRPr="000D2C33">
              <w:rPr>
                <w:rFonts w:ascii="Calibri" w:hAnsi="Calibri" w:cs="Calibri"/>
                <w:sz w:val="20"/>
                <w:szCs w:val="20"/>
              </w:rPr>
              <w:t>15 min</w:t>
            </w:r>
          </w:p>
        </w:tc>
        <w:tc>
          <w:tcPr>
            <w:tcW w:w="2693" w:type="dxa"/>
            <w:shd w:val="clear" w:color="auto" w:fill="DBF4EB"/>
          </w:tcPr>
          <w:p w14:paraId="7D2F8F4D" w14:textId="3EEFEE89" w:rsidR="000D2C33" w:rsidRPr="000D2C33" w:rsidRDefault="000D2C33" w:rsidP="000D2C33">
            <w:pPr>
              <w:pStyle w:val="Listeavsnitt"/>
              <w:numPr>
                <w:ilvl w:val="0"/>
                <w:numId w:val="88"/>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 xml:space="preserve">ordi lukkete spørsmål skal sikre at alle har fått med seg sentral handling </w:t>
            </w:r>
          </w:p>
          <w:p w14:paraId="449B8EF0" w14:textId="2DF36FD1" w:rsidR="000D2C33" w:rsidRPr="000D2C33" w:rsidRDefault="000D2C33" w:rsidP="000D2C33">
            <w:pPr>
              <w:pStyle w:val="Listeavsnitt"/>
              <w:numPr>
                <w:ilvl w:val="0"/>
                <w:numId w:val="83"/>
              </w:num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color w:val="000000" w:themeColor="text1"/>
                <w:sz w:val="20"/>
                <w:szCs w:val="20"/>
              </w:rPr>
            </w:pPr>
            <w:r>
              <w:rPr>
                <w:rFonts w:ascii="Calibri" w:hAnsi="Calibri" w:cs="Calibri"/>
                <w:sz w:val="20"/>
                <w:szCs w:val="20"/>
              </w:rPr>
              <w:br/>
              <w:t>•</w:t>
            </w:r>
            <w:r w:rsidR="00DE60C8">
              <w:rPr>
                <w:rFonts w:ascii="Calibri" w:hAnsi="Calibri" w:cs="Calibri"/>
                <w:sz w:val="20"/>
                <w:szCs w:val="20"/>
              </w:rPr>
              <w:t xml:space="preserve"> F</w:t>
            </w:r>
            <w:r w:rsidRPr="000D2C33">
              <w:rPr>
                <w:rFonts w:ascii="Calibri" w:hAnsi="Calibri" w:cs="Calibri"/>
                <w:sz w:val="20"/>
                <w:szCs w:val="20"/>
              </w:rPr>
              <w:t>ordi åpne spørsmål åpner for at elevene får utforske hverandres tolkninger</w:t>
            </w:r>
          </w:p>
        </w:tc>
      </w:tr>
      <w:tr w:rsidR="000D2C33" w:rsidRPr="003477DF" w14:paraId="57E75B9B" w14:textId="601D084A"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1877AA5A" w14:textId="77777777" w:rsidR="000D2C33" w:rsidRPr="000D2C33" w:rsidRDefault="000D2C33" w:rsidP="000D2C33">
            <w:pPr>
              <w:spacing w:before="260" w:after="260" w:line="276" w:lineRule="auto"/>
              <w:ind w:left="113" w:right="113"/>
              <w:rPr>
                <w:rFonts w:ascii="Calibri" w:hAnsi="Calibri" w:cs="Calibri"/>
                <w:b w:val="0"/>
                <w:bCs w:val="0"/>
                <w:sz w:val="20"/>
                <w:szCs w:val="20"/>
              </w:rPr>
            </w:pPr>
            <w:r w:rsidRPr="000D2C33">
              <w:rPr>
                <w:rFonts w:ascii="Calibri" w:hAnsi="Calibri" w:cs="Calibri"/>
                <w:sz w:val="20"/>
                <w:szCs w:val="20"/>
              </w:rPr>
              <w:t xml:space="preserve">Læreren leder helklassesamtale </w:t>
            </w:r>
          </w:p>
          <w:p w14:paraId="41CEF64B" w14:textId="77777777" w:rsidR="000D2C33" w:rsidRPr="000D2C33" w:rsidRDefault="000D2C33" w:rsidP="000D2C33">
            <w:pPr>
              <w:spacing w:before="260" w:after="260" w:line="276" w:lineRule="auto"/>
              <w:ind w:left="113" w:right="113"/>
              <w:rPr>
                <w:rFonts w:ascii="Calibri" w:hAnsi="Calibri" w:cs="Calibri"/>
                <w:b w:val="0"/>
                <w:bCs w:val="0"/>
                <w:sz w:val="20"/>
                <w:szCs w:val="20"/>
              </w:rPr>
            </w:pPr>
            <w:r w:rsidRPr="000D2C33">
              <w:rPr>
                <w:rFonts w:ascii="Calibri" w:hAnsi="Calibri" w:cs="Calibri"/>
                <w:sz w:val="20"/>
                <w:szCs w:val="20"/>
              </w:rPr>
              <w:t xml:space="preserve">– </w:t>
            </w:r>
            <w:r w:rsidRPr="000D2C33">
              <w:rPr>
                <w:rFonts w:ascii="Calibri" w:hAnsi="Calibri" w:cs="Calibri"/>
                <w:b w:val="0"/>
                <w:bCs w:val="0"/>
                <w:sz w:val="20"/>
                <w:szCs w:val="20"/>
              </w:rPr>
              <w:t>oppsummering av gruppenes svar</w:t>
            </w:r>
          </w:p>
          <w:p w14:paraId="73F68886" w14:textId="2C5A1F83" w:rsidR="000D2C33" w:rsidRPr="000D2C33" w:rsidRDefault="000D2C33" w:rsidP="000D2C33">
            <w:pPr>
              <w:spacing w:before="260" w:after="260"/>
              <w:ind w:left="113" w:right="113"/>
              <w:rPr>
                <w:rFonts w:ascii="Calibri" w:hAnsi="Calibri" w:cs="Calibri"/>
                <w:sz w:val="20"/>
                <w:szCs w:val="20"/>
              </w:rPr>
            </w:pPr>
          </w:p>
        </w:tc>
        <w:tc>
          <w:tcPr>
            <w:tcW w:w="2835" w:type="dxa"/>
            <w:shd w:val="clear" w:color="auto" w:fill="FFFFFF" w:themeFill="background1"/>
          </w:tcPr>
          <w:p w14:paraId="5B3D23AA" w14:textId="3BCB6C8B"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b-NO"/>
              </w:rPr>
            </w:pPr>
            <w:r w:rsidRPr="000D2C33">
              <w:rPr>
                <w:rStyle w:val="eop"/>
                <w:rFonts w:ascii="Calibri" w:eastAsia="Times New Roman" w:hAnsi="Calibri" w:cs="Calibri"/>
                <w:sz w:val="20"/>
                <w:szCs w:val="20"/>
              </w:rPr>
              <w:t xml:space="preserve">Gruppenes svar på spørsmålene blir delt i klassen ved at læreren gir ordet til alle gruppene, anerkjenner og bygger på svarene deres. </w:t>
            </w:r>
          </w:p>
        </w:tc>
        <w:tc>
          <w:tcPr>
            <w:tcW w:w="1134" w:type="dxa"/>
            <w:shd w:val="clear" w:color="auto" w:fill="FFFFFF" w:themeFill="background1"/>
          </w:tcPr>
          <w:p w14:paraId="40702AD5" w14:textId="2C13919D"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t>15–20 min</w:t>
            </w:r>
          </w:p>
        </w:tc>
        <w:tc>
          <w:tcPr>
            <w:tcW w:w="2693" w:type="dxa"/>
            <w:shd w:val="clear" w:color="auto" w:fill="FFFFFF" w:themeFill="background1"/>
          </w:tcPr>
          <w:p w14:paraId="17AAD799" w14:textId="2500AA26" w:rsidR="000D2C33" w:rsidRPr="000D2C33" w:rsidRDefault="000D2C33" w:rsidP="000D2C33">
            <w:pPr>
              <w:pStyle w:val="Listeavsnitt"/>
              <w:numPr>
                <w:ilvl w:val="0"/>
                <w:numId w:val="89"/>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 xml:space="preserve">or at alle elevene skal få tilgang til enda flere ulike svar på alle spørsmålene de har jobbet med </w:t>
            </w:r>
          </w:p>
          <w:p w14:paraId="54D3EF0D" w14:textId="0CC60717"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b-NO"/>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or å signalisere at alle gruppene har viktige bidrag</w:t>
            </w:r>
          </w:p>
        </w:tc>
      </w:tr>
      <w:tr w:rsidR="000D2C33" w:rsidRPr="00D06F0B" w14:paraId="41EB4D7A"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303614F6" w14:textId="77777777" w:rsidR="000D2C33" w:rsidRPr="000D2C33" w:rsidRDefault="000D2C33" w:rsidP="000D2C33">
            <w:pPr>
              <w:spacing w:before="260" w:after="260" w:line="276" w:lineRule="auto"/>
              <w:ind w:left="113" w:right="113"/>
              <w:rPr>
                <w:rFonts w:ascii="Calibri" w:hAnsi="Calibri" w:cs="Calibri"/>
                <w:sz w:val="20"/>
                <w:szCs w:val="20"/>
              </w:rPr>
            </w:pPr>
            <w:r w:rsidRPr="000D2C33">
              <w:rPr>
                <w:rFonts w:ascii="Calibri" w:hAnsi="Calibri" w:cs="Calibri"/>
                <w:sz w:val="20"/>
                <w:szCs w:val="20"/>
              </w:rPr>
              <w:t>Lesemaraton</w:t>
            </w:r>
          </w:p>
          <w:p w14:paraId="30524926" w14:textId="01E458FA" w:rsidR="000D2C33" w:rsidRPr="000D2C33" w:rsidRDefault="000D2C33" w:rsidP="000D2C33">
            <w:pPr>
              <w:spacing w:before="260" w:after="260"/>
              <w:ind w:left="113" w:right="113"/>
              <w:rPr>
                <w:rFonts w:ascii="Calibri" w:hAnsi="Calibri" w:cs="Calibri"/>
                <w:sz w:val="20"/>
                <w:szCs w:val="20"/>
              </w:rPr>
            </w:pPr>
          </w:p>
        </w:tc>
        <w:tc>
          <w:tcPr>
            <w:tcW w:w="2835" w:type="dxa"/>
            <w:shd w:val="clear" w:color="auto" w:fill="DBF4EB"/>
          </w:tcPr>
          <w:p w14:paraId="5FCD0747" w14:textId="0D660D04" w:rsidR="000D2C33" w:rsidRPr="000D2C33" w:rsidRDefault="000D2C33" w:rsidP="000D2C33">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14:ligatures w14:val="standardContextual"/>
              </w:rPr>
            </w:pPr>
            <w:r w:rsidRPr="000D2C33">
              <w:rPr>
                <w:rFonts w:ascii="Calibri" w:hAnsi="Calibri" w:cs="Calibri"/>
                <w:sz w:val="20"/>
                <w:szCs w:val="20"/>
              </w:rPr>
              <w:t>Læreren leser s. 42–93 høyt mens elevene leser med i egen bok.</w:t>
            </w:r>
            <w:r w:rsidRPr="000D2C33">
              <w:rPr>
                <w:rStyle w:val="eop"/>
                <w:rFonts w:ascii="Calibri" w:eastAsia="Times New Roman" w:hAnsi="Calibri" w:cs="Calibri"/>
                <w:sz w:val="20"/>
                <w:szCs w:val="20"/>
              </w:rPr>
              <w:t xml:space="preserve"> Dette kan bli delt mellom siste del av en time og første del av den neste timen. Det går også an å veksle mellom høytlesing og stillelesing.</w:t>
            </w:r>
            <w:r w:rsidRPr="000D2C33">
              <w:rPr>
                <w:rFonts w:ascii="Calibri" w:hAnsi="Calibri" w:cs="Calibri"/>
                <w:sz w:val="20"/>
                <w:szCs w:val="20"/>
              </w:rPr>
              <w:t xml:space="preserve"> </w:t>
            </w:r>
          </w:p>
        </w:tc>
        <w:tc>
          <w:tcPr>
            <w:tcW w:w="1134" w:type="dxa"/>
            <w:shd w:val="clear" w:color="auto" w:fill="DBF4EB"/>
          </w:tcPr>
          <w:p w14:paraId="579D0BC7" w14:textId="766E1F7E" w:rsidR="000D2C33" w:rsidRPr="000D2C33" w:rsidRDefault="000D2C33" w:rsidP="000D2C33">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D2C33">
              <w:rPr>
                <w:rFonts w:ascii="Calibri" w:hAnsi="Calibri" w:cs="Calibri"/>
                <w:sz w:val="20"/>
                <w:szCs w:val="20"/>
              </w:rPr>
              <w:t>50 min</w:t>
            </w:r>
          </w:p>
        </w:tc>
        <w:tc>
          <w:tcPr>
            <w:tcW w:w="2693" w:type="dxa"/>
            <w:shd w:val="clear" w:color="auto" w:fill="DBF4EB"/>
          </w:tcPr>
          <w:p w14:paraId="3ED9BB18" w14:textId="4A599F9A" w:rsidR="000D2C33" w:rsidRPr="000D2C33" w:rsidRDefault="000D2C33" w:rsidP="000D2C33">
            <w:pPr>
              <w:spacing w:before="260" w:after="260" w:line="240"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 xml:space="preserve">or å vise seg selv som «leselærer» og for å øve opp elevens lytteferdighet </w:t>
            </w:r>
          </w:p>
        </w:tc>
      </w:tr>
      <w:tr w:rsidR="000D2C33" w:rsidRPr="00F43310" w14:paraId="213ADD63"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5F02805C" w14:textId="3BA34C17" w:rsidR="000D2C33" w:rsidRPr="000D2C33" w:rsidRDefault="000D2C33" w:rsidP="000D2C33">
            <w:pPr>
              <w:spacing w:before="260" w:after="260"/>
              <w:ind w:left="113" w:right="113"/>
              <w:rPr>
                <w:rFonts w:ascii="Calibri" w:eastAsia="Calibri Light" w:hAnsi="Calibri" w:cs="Calibri"/>
                <w:color w:val="000000" w:themeColor="text1"/>
                <w:sz w:val="20"/>
                <w:szCs w:val="20"/>
              </w:rPr>
            </w:pPr>
            <w:r w:rsidRPr="000D2C33">
              <w:rPr>
                <w:rFonts w:ascii="Calibri" w:hAnsi="Calibri" w:cs="Calibri"/>
                <w:sz w:val="20"/>
                <w:szCs w:val="20"/>
              </w:rPr>
              <w:t>Individuell forberedelse til gruppesamtale</w:t>
            </w:r>
          </w:p>
        </w:tc>
        <w:tc>
          <w:tcPr>
            <w:tcW w:w="2835" w:type="dxa"/>
            <w:shd w:val="clear" w:color="auto" w:fill="FFFFFF" w:themeFill="background1"/>
          </w:tcPr>
          <w:p w14:paraId="7E033E75" w14:textId="71F0D3F4"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sidRPr="000D2C33">
              <w:rPr>
                <w:rFonts w:ascii="Calibri" w:eastAsia="Times New Roman" w:hAnsi="Calibri" w:cs="Calibri"/>
                <w:sz w:val="20"/>
                <w:szCs w:val="20"/>
              </w:rPr>
              <w:t xml:space="preserve">På forberedelsesark (aktivitet 5) kan elevene tegne og beskrive fire nye personer de nå har møtt i boka. De svarer også på om det er noe de </w:t>
            </w:r>
            <w:r w:rsidRPr="000D2C33">
              <w:rPr>
                <w:rFonts w:ascii="Calibri" w:eastAsia="Times New Roman" w:hAnsi="Calibri" w:cs="Calibri"/>
                <w:sz w:val="20"/>
                <w:szCs w:val="20"/>
              </w:rPr>
              <w:lastRenderedPageBreak/>
              <w:t>lurer på, og om de kan plukke ut et sitat eller noe de likte godt.</w:t>
            </w:r>
          </w:p>
        </w:tc>
        <w:tc>
          <w:tcPr>
            <w:tcW w:w="1134" w:type="dxa"/>
            <w:shd w:val="clear" w:color="auto" w:fill="FFFFFF" w:themeFill="background1"/>
          </w:tcPr>
          <w:p w14:paraId="5D800411" w14:textId="051251AB" w:rsidR="000D2C33" w:rsidRPr="000D2C33" w:rsidRDefault="000D2C33" w:rsidP="000D2C33">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sidRPr="000D2C33">
              <w:rPr>
                <w:rFonts w:ascii="Calibri" w:hAnsi="Calibri" w:cs="Calibri"/>
                <w:sz w:val="20"/>
                <w:szCs w:val="20"/>
              </w:rPr>
              <w:lastRenderedPageBreak/>
              <w:t>10 min</w:t>
            </w:r>
          </w:p>
        </w:tc>
        <w:tc>
          <w:tcPr>
            <w:tcW w:w="2693" w:type="dxa"/>
            <w:shd w:val="clear" w:color="auto" w:fill="FFFFFF" w:themeFill="background1"/>
          </w:tcPr>
          <w:p w14:paraId="1328D9DE" w14:textId="7718ACD8" w:rsidR="000D2C33" w:rsidRPr="000D2C33" w:rsidRDefault="000D2C33" w:rsidP="000D2C33">
            <w:pPr>
              <w:pStyle w:val="Listeavsnitt"/>
              <w:numPr>
                <w:ilvl w:val="0"/>
                <w:numId w:val="84"/>
              </w:num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Calibri Light" w:hAnsi="Calibri" w:cs="Calibri"/>
                <w:color w:val="000000" w:themeColor="text1"/>
                <w:sz w:val="20"/>
                <w:szCs w:val="20"/>
              </w:rPr>
            </w:pPr>
            <w:r>
              <w:rPr>
                <w:rFonts w:ascii="Calibri" w:hAnsi="Calibri" w:cs="Calibri"/>
                <w:sz w:val="20"/>
                <w:szCs w:val="20"/>
              </w:rPr>
              <w:t xml:space="preserve">• </w:t>
            </w:r>
            <w:r w:rsidR="00DE60C8">
              <w:rPr>
                <w:rFonts w:ascii="Calibri" w:hAnsi="Calibri" w:cs="Calibri"/>
                <w:sz w:val="20"/>
                <w:szCs w:val="20"/>
              </w:rPr>
              <w:t>F</w:t>
            </w:r>
            <w:r w:rsidRPr="000D2C33">
              <w:rPr>
                <w:rFonts w:ascii="Calibri" w:hAnsi="Calibri" w:cs="Calibri"/>
                <w:sz w:val="20"/>
                <w:szCs w:val="20"/>
              </w:rPr>
              <w:t>ordi forberedelsesarket foregriper spørsmålene som kommer i</w:t>
            </w:r>
            <w:r w:rsidR="00144F37">
              <w:rPr>
                <w:rFonts w:ascii="Calibri" w:hAnsi="Calibri" w:cs="Calibri"/>
                <w:sz w:val="20"/>
                <w:szCs w:val="20"/>
              </w:rPr>
              <w:t xml:space="preserve"> </w:t>
            </w:r>
            <w:r w:rsidRPr="000D2C33">
              <w:rPr>
                <w:rFonts w:ascii="Calibri" w:hAnsi="Calibri" w:cs="Calibri"/>
                <w:sz w:val="20"/>
                <w:szCs w:val="20"/>
              </w:rPr>
              <w:t xml:space="preserve">gruppesamtalen, så alle har </w:t>
            </w:r>
            <w:r w:rsidRPr="000D2C33">
              <w:rPr>
                <w:rFonts w:ascii="Calibri" w:hAnsi="Calibri" w:cs="Calibri"/>
                <w:sz w:val="20"/>
                <w:szCs w:val="20"/>
              </w:rPr>
              <w:lastRenderedPageBreak/>
              <w:t>noe å bidra med i gruppesamtalen</w:t>
            </w:r>
          </w:p>
        </w:tc>
      </w:tr>
      <w:tr w:rsidR="00144F37" w:rsidRPr="00F43310" w14:paraId="49298C59"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31F79DE9" w14:textId="10DB066E" w:rsidR="00144F37" w:rsidRPr="00144F37" w:rsidRDefault="00144F37" w:rsidP="00144F37">
            <w:pPr>
              <w:spacing w:before="260" w:after="260"/>
              <w:ind w:left="113" w:right="113"/>
              <w:rPr>
                <w:rFonts w:ascii="Calibri" w:eastAsia="Calibri Light" w:hAnsi="Calibri" w:cs="Calibri"/>
                <w:b w:val="0"/>
                <w:bCs w:val="0"/>
                <w:color w:val="000000" w:themeColor="text1"/>
                <w:sz w:val="20"/>
                <w:szCs w:val="20"/>
              </w:rPr>
            </w:pPr>
            <w:r w:rsidRPr="00144F37">
              <w:rPr>
                <w:rFonts w:ascii="Calibri" w:hAnsi="Calibri" w:cs="Calibri"/>
                <w:sz w:val="20"/>
                <w:szCs w:val="20"/>
              </w:rPr>
              <w:lastRenderedPageBreak/>
              <w:t>Instruksjon til gruppesamtaler</w:t>
            </w:r>
          </w:p>
        </w:tc>
        <w:tc>
          <w:tcPr>
            <w:tcW w:w="2835" w:type="dxa"/>
            <w:shd w:val="clear" w:color="auto" w:fill="DBF4EB"/>
          </w:tcPr>
          <w:p w14:paraId="0371C0AD" w14:textId="34287713"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color w:val="000000" w:themeColor="text1"/>
                <w:sz w:val="20"/>
                <w:szCs w:val="20"/>
              </w:rPr>
            </w:pPr>
            <w:r w:rsidRPr="00144F37">
              <w:rPr>
                <w:rFonts w:ascii="Calibri" w:hAnsi="Calibri" w:cs="Calibri"/>
                <w:sz w:val="20"/>
                <w:szCs w:val="20"/>
              </w:rPr>
              <w:t xml:space="preserve">Læreren deler ut samtaleramme med spørsmål til teksten som alle elevene skal notere svar i (aktivitet 5). Læreren gjentar at det ikke er fasitsvar på spørsmålene. Læreren deler elevene i grupper på fire til fem og tildeler roller til tre av elevene på hver gruppe: En skal være ordstyrer, en skal sørge for at samtalen blir tatt opp, og en annen skal fortelle hva gruppa svarte, under plenumssamtalen. </w:t>
            </w:r>
          </w:p>
        </w:tc>
        <w:tc>
          <w:tcPr>
            <w:tcW w:w="1134" w:type="dxa"/>
            <w:shd w:val="clear" w:color="auto" w:fill="DBF4EB"/>
          </w:tcPr>
          <w:p w14:paraId="3DF955D5" w14:textId="5FAA520D"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color w:val="000000" w:themeColor="text1"/>
                <w:sz w:val="20"/>
                <w:szCs w:val="20"/>
              </w:rPr>
            </w:pPr>
            <w:r w:rsidRPr="00144F37">
              <w:rPr>
                <w:rFonts w:ascii="Calibri" w:hAnsi="Calibri" w:cs="Calibri"/>
                <w:sz w:val="20"/>
                <w:szCs w:val="20"/>
              </w:rPr>
              <w:t>5 min</w:t>
            </w:r>
          </w:p>
        </w:tc>
        <w:tc>
          <w:tcPr>
            <w:tcW w:w="2693" w:type="dxa"/>
            <w:shd w:val="clear" w:color="auto" w:fill="DBF4EB"/>
          </w:tcPr>
          <w:p w14:paraId="12EC76DC" w14:textId="446F448A" w:rsidR="00144F37" w:rsidRDefault="00144F37" w:rsidP="00144F37">
            <w:pPr>
              <w:pStyle w:val="Listeavsnitt"/>
              <w:numPr>
                <w:ilvl w:val="0"/>
                <w:numId w:val="90"/>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S</w:t>
            </w:r>
            <w:r w:rsidRPr="00144F37">
              <w:rPr>
                <w:rFonts w:ascii="Calibri" w:hAnsi="Calibri" w:cs="Calibri"/>
                <w:sz w:val="20"/>
                <w:szCs w:val="20"/>
              </w:rPr>
              <w:t>å alle rekker å ta stilling til spørsmålene, slik at de har mer å bidra med i gruppesamtalen</w:t>
            </w:r>
          </w:p>
          <w:p w14:paraId="38FA60A7" w14:textId="77777777" w:rsidR="00144F37" w:rsidRPr="00144F37" w:rsidRDefault="00144F37" w:rsidP="00144F37">
            <w:pPr>
              <w:pStyle w:val="Listeavsnitt"/>
              <w:numPr>
                <w:ilvl w:val="0"/>
                <w:numId w:val="90"/>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15EB3EF" w14:textId="0F8713C6" w:rsidR="00144F37" w:rsidRPr="00144F37" w:rsidRDefault="00144F37" w:rsidP="00144F37">
            <w:pPr>
              <w:pStyle w:val="Listeavsnitt"/>
              <w:numPr>
                <w:ilvl w:val="0"/>
                <w:numId w:val="84"/>
              </w:num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eastAsia="Calibri Light" w:hAnsi="Calibri" w:cs="Calibri"/>
                <w:color w:val="000000" w:themeColor="text1"/>
                <w:sz w:val="20"/>
                <w:szCs w:val="20"/>
              </w:rPr>
            </w:pPr>
            <w:r>
              <w:rPr>
                <w:rFonts w:ascii="Calibri" w:hAnsi="Calibri" w:cs="Calibri"/>
                <w:sz w:val="20"/>
                <w:szCs w:val="20"/>
              </w:rPr>
              <w:t xml:space="preserve">• </w:t>
            </w:r>
            <w:r w:rsidR="00DE60C8">
              <w:rPr>
                <w:rFonts w:ascii="Calibri" w:hAnsi="Calibri" w:cs="Calibri"/>
                <w:sz w:val="20"/>
                <w:szCs w:val="20"/>
              </w:rPr>
              <w:t>F</w:t>
            </w:r>
            <w:r w:rsidRPr="00144F37">
              <w:rPr>
                <w:rFonts w:ascii="Calibri" w:hAnsi="Calibri" w:cs="Calibri"/>
                <w:sz w:val="20"/>
                <w:szCs w:val="20"/>
              </w:rPr>
              <w:t>or å lage en tydelig ramme for gruppesamtalen og bidra til at alle blir hørt. Opptak blir gjort for at elevene etterpå skal vurdere hvordan de klarte å følge de faglige og sosiale reglene.</w:t>
            </w:r>
          </w:p>
        </w:tc>
      </w:tr>
      <w:tr w:rsidR="00144F37" w:rsidRPr="00144F37" w14:paraId="79F59CAE"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57EA299" w14:textId="7CBA664B" w:rsidR="00144F37" w:rsidRPr="00144F37" w:rsidRDefault="00144F37" w:rsidP="00144F37">
            <w:pPr>
              <w:spacing w:before="260" w:after="260"/>
              <w:ind w:left="113" w:right="113"/>
              <w:rPr>
                <w:rFonts w:ascii="Calibri" w:hAnsi="Calibri" w:cs="Calibri"/>
                <w:sz w:val="20"/>
                <w:szCs w:val="20"/>
              </w:rPr>
            </w:pPr>
            <w:r w:rsidRPr="00144F37">
              <w:rPr>
                <w:rFonts w:ascii="Calibri" w:hAnsi="Calibri" w:cs="Calibri"/>
                <w:sz w:val="20"/>
                <w:szCs w:val="20"/>
              </w:rPr>
              <w:t>Gruppesamtaler</w:t>
            </w:r>
          </w:p>
        </w:tc>
        <w:tc>
          <w:tcPr>
            <w:tcW w:w="2835" w:type="dxa"/>
            <w:shd w:val="clear" w:color="auto" w:fill="auto"/>
          </w:tcPr>
          <w:p w14:paraId="4630B0EE" w14:textId="15F3484E" w:rsidR="00144F37" w:rsidRPr="00144F37" w:rsidRDefault="00144F37" w:rsidP="00144F37">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Elevene setter seg sammen i de samme gruppene og svarer på en blanding av åpne og lukkete spørsmål til teksten. Spørsmålene står i samtalerammen som læreren har delt ut (aktivitet 5).</w:t>
            </w:r>
          </w:p>
        </w:tc>
        <w:tc>
          <w:tcPr>
            <w:tcW w:w="1134" w:type="dxa"/>
            <w:shd w:val="clear" w:color="auto" w:fill="auto"/>
          </w:tcPr>
          <w:p w14:paraId="55008323" w14:textId="312991F5" w:rsidR="00144F37" w:rsidRPr="00144F37" w:rsidRDefault="00144F37" w:rsidP="00144F37">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15 min</w:t>
            </w:r>
          </w:p>
        </w:tc>
        <w:tc>
          <w:tcPr>
            <w:tcW w:w="2693" w:type="dxa"/>
            <w:shd w:val="clear" w:color="auto" w:fill="auto"/>
          </w:tcPr>
          <w:p w14:paraId="22D131A2" w14:textId="5E2AED5C" w:rsidR="00144F37" w:rsidRPr="00144F37" w:rsidRDefault="00144F37" w:rsidP="00144F37">
            <w:pPr>
              <w:pStyle w:val="Listeavsnitt"/>
              <w:numPr>
                <w:ilvl w:val="0"/>
                <w:numId w:val="91"/>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144F37">
              <w:rPr>
                <w:rFonts w:ascii="Calibri" w:hAnsi="Calibri" w:cs="Calibri"/>
                <w:sz w:val="20"/>
                <w:szCs w:val="20"/>
              </w:rPr>
              <w:t xml:space="preserve">ordi lukkete spørsmål skal sikre at alle har fått med seg sentral handling </w:t>
            </w:r>
          </w:p>
          <w:p w14:paraId="0FB3A60B" w14:textId="5F96FA7D" w:rsidR="00144F37" w:rsidRPr="00144F37" w:rsidRDefault="00144F37" w:rsidP="00144F37">
            <w:pPr>
              <w:pStyle w:val="Listeavsnitt"/>
              <w:numPr>
                <w:ilvl w:val="0"/>
                <w:numId w:val="90"/>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br/>
              <w:t xml:space="preserve">• </w:t>
            </w:r>
            <w:r w:rsidR="00DE60C8">
              <w:rPr>
                <w:rFonts w:ascii="Calibri" w:hAnsi="Calibri" w:cs="Calibri"/>
                <w:sz w:val="20"/>
                <w:szCs w:val="20"/>
              </w:rPr>
              <w:t>F</w:t>
            </w:r>
            <w:r w:rsidRPr="00144F37">
              <w:rPr>
                <w:rFonts w:ascii="Calibri" w:hAnsi="Calibri" w:cs="Calibri"/>
                <w:sz w:val="20"/>
                <w:szCs w:val="20"/>
              </w:rPr>
              <w:t xml:space="preserve">ordi åpne spørsmål åpner for at elevene får utforske hverandres tolkninger </w:t>
            </w:r>
          </w:p>
        </w:tc>
      </w:tr>
      <w:tr w:rsidR="00144F37" w:rsidRPr="00144F37" w14:paraId="6EF1E010"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24CC1034" w14:textId="349A9682" w:rsidR="00144F37" w:rsidRPr="00144F37" w:rsidRDefault="00144F37" w:rsidP="00144F37">
            <w:pPr>
              <w:spacing w:before="260" w:after="260"/>
              <w:ind w:left="113" w:right="113"/>
              <w:rPr>
                <w:rFonts w:ascii="Calibri" w:hAnsi="Calibri" w:cs="Calibri"/>
                <w:sz w:val="20"/>
                <w:szCs w:val="20"/>
              </w:rPr>
            </w:pPr>
            <w:r w:rsidRPr="00144F37">
              <w:rPr>
                <w:rFonts w:ascii="Calibri" w:hAnsi="Calibri" w:cs="Calibri"/>
                <w:sz w:val="20"/>
                <w:szCs w:val="20"/>
              </w:rPr>
              <w:t>Gruppene lytter til samtalene sine</w:t>
            </w:r>
            <w:r w:rsidRPr="00144F37">
              <w:rPr>
                <w:rFonts w:ascii="Calibri" w:hAnsi="Calibri" w:cs="Calibri"/>
                <w:b w:val="0"/>
                <w:bCs w:val="0"/>
                <w:sz w:val="20"/>
                <w:szCs w:val="20"/>
              </w:rPr>
              <w:t xml:space="preserve"> </w:t>
            </w:r>
          </w:p>
        </w:tc>
        <w:tc>
          <w:tcPr>
            <w:tcW w:w="2835" w:type="dxa"/>
            <w:shd w:val="clear" w:color="auto" w:fill="DBF4EB"/>
          </w:tcPr>
          <w:p w14:paraId="439664C5" w14:textId="298CB938"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44F37">
              <w:rPr>
                <w:rFonts w:ascii="Calibri" w:eastAsia="Times New Roman" w:hAnsi="Calibri" w:cs="Calibri"/>
                <w:color w:val="000000" w:themeColor="text1"/>
                <w:sz w:val="20"/>
                <w:szCs w:val="20"/>
              </w:rPr>
              <w:t xml:space="preserve">Læreren deler klassens faglige og sosiale samtaleregler på tavla. </w:t>
            </w:r>
            <w:r w:rsidRPr="00144F37">
              <w:rPr>
                <w:rFonts w:ascii="Calibri" w:eastAsia="Times New Roman" w:hAnsi="Calibri" w:cs="Calibri"/>
                <w:sz w:val="20"/>
                <w:szCs w:val="20"/>
              </w:rPr>
              <w:t xml:space="preserve">(Hvis klassen ikke har regler, se leseløp </w:t>
            </w:r>
            <w:proofErr w:type="spellStart"/>
            <w:r w:rsidRPr="00144F37">
              <w:rPr>
                <w:rFonts w:ascii="Calibri" w:eastAsia="Times New Roman" w:hAnsi="Calibri" w:cs="Calibri"/>
                <w:sz w:val="20"/>
                <w:szCs w:val="20"/>
              </w:rPr>
              <w:t>X</w:t>
            </w:r>
            <w:proofErr w:type="spellEnd"/>
            <w:r w:rsidRPr="00144F37">
              <w:rPr>
                <w:rFonts w:ascii="Calibri" w:eastAsia="Times New Roman" w:hAnsi="Calibri" w:cs="Calibri"/>
                <w:sz w:val="20"/>
                <w:szCs w:val="20"/>
              </w:rPr>
              <w:t>.)</w:t>
            </w:r>
            <w:r w:rsidRPr="00144F37">
              <w:rPr>
                <w:rFonts w:ascii="Calibri" w:eastAsia="Times New Roman" w:hAnsi="Calibri" w:cs="Calibri"/>
                <w:color w:val="000000" w:themeColor="text1"/>
                <w:sz w:val="20"/>
                <w:szCs w:val="20"/>
              </w:rPr>
              <w:t xml:space="preserve"> Gruppene lytter og snakker sammen om hvordan de vil vurdere samtalen ut fra disse reglene.</w:t>
            </w:r>
          </w:p>
        </w:tc>
        <w:tc>
          <w:tcPr>
            <w:tcW w:w="1134" w:type="dxa"/>
            <w:shd w:val="clear" w:color="auto" w:fill="DBF4EB"/>
          </w:tcPr>
          <w:p w14:paraId="7BA4B726" w14:textId="16AA5178"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20 min</w:t>
            </w:r>
          </w:p>
        </w:tc>
        <w:tc>
          <w:tcPr>
            <w:tcW w:w="2693" w:type="dxa"/>
            <w:shd w:val="clear" w:color="auto" w:fill="DBF4EB"/>
          </w:tcPr>
          <w:p w14:paraId="791327FC" w14:textId="30CC8849" w:rsidR="00144F37" w:rsidRPr="00144F37" w:rsidRDefault="00144F37" w:rsidP="00144F37">
            <w:pPr>
              <w:pStyle w:val="Listeavsnitt"/>
              <w:numPr>
                <w:ilvl w:val="0"/>
                <w:numId w:val="91"/>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144F37">
              <w:rPr>
                <w:rFonts w:ascii="Calibri" w:hAnsi="Calibri" w:cs="Calibri"/>
                <w:sz w:val="20"/>
                <w:szCs w:val="20"/>
              </w:rPr>
              <w:t xml:space="preserve">or at hver elev kan bli mer bevisst på sin egen sosiale og faglige rolle i slike samtaler. Dette kan senere også gi et grunnlag til å gå i dialog med læreren om egen kompetanse. </w:t>
            </w:r>
          </w:p>
        </w:tc>
      </w:tr>
      <w:tr w:rsidR="00144F37" w:rsidRPr="00144F37" w14:paraId="22AE7CEA"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7BBAFFD" w14:textId="77777777" w:rsidR="00144F37" w:rsidRPr="00144F37" w:rsidRDefault="00144F37" w:rsidP="00144F37">
            <w:pPr>
              <w:spacing w:before="260" w:after="260" w:line="276" w:lineRule="auto"/>
              <w:ind w:left="113" w:right="113"/>
              <w:rPr>
                <w:rFonts w:ascii="Calibri" w:hAnsi="Calibri" w:cs="Calibri"/>
                <w:b w:val="0"/>
                <w:bCs w:val="0"/>
                <w:sz w:val="20"/>
                <w:szCs w:val="20"/>
              </w:rPr>
            </w:pPr>
            <w:r w:rsidRPr="00144F37">
              <w:rPr>
                <w:rFonts w:ascii="Calibri" w:hAnsi="Calibri" w:cs="Calibri"/>
                <w:sz w:val="20"/>
                <w:szCs w:val="20"/>
              </w:rPr>
              <w:t xml:space="preserve">Læreren leder helklassesamtale </w:t>
            </w:r>
          </w:p>
          <w:p w14:paraId="58CE041B" w14:textId="765B686E" w:rsidR="00144F37" w:rsidRPr="00144F37" w:rsidRDefault="00144F37" w:rsidP="00144F37">
            <w:pPr>
              <w:spacing w:before="260" w:after="260"/>
              <w:ind w:left="113" w:right="113"/>
              <w:rPr>
                <w:rFonts w:ascii="Calibri" w:hAnsi="Calibri" w:cs="Calibri"/>
                <w:sz w:val="20"/>
                <w:szCs w:val="20"/>
              </w:rPr>
            </w:pPr>
            <w:r w:rsidRPr="00144F37">
              <w:rPr>
                <w:rFonts w:ascii="Calibri" w:hAnsi="Calibri" w:cs="Calibri"/>
                <w:sz w:val="20"/>
                <w:szCs w:val="20"/>
              </w:rPr>
              <w:t xml:space="preserve">– </w:t>
            </w:r>
            <w:r w:rsidRPr="00144F37">
              <w:rPr>
                <w:rFonts w:ascii="Calibri" w:hAnsi="Calibri" w:cs="Calibri"/>
                <w:b w:val="0"/>
                <w:bCs w:val="0"/>
                <w:sz w:val="20"/>
                <w:szCs w:val="20"/>
              </w:rPr>
              <w:t>oppsummering av gruppenes svar</w:t>
            </w:r>
          </w:p>
        </w:tc>
        <w:tc>
          <w:tcPr>
            <w:tcW w:w="2835" w:type="dxa"/>
            <w:shd w:val="clear" w:color="auto" w:fill="auto"/>
          </w:tcPr>
          <w:p w14:paraId="2BC236FA" w14:textId="77777777" w:rsidR="00144F37" w:rsidRPr="00144F37" w:rsidRDefault="00144F37" w:rsidP="00144F37">
            <w:p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Style w:val="eop"/>
                <w:rFonts w:ascii="Calibri" w:eastAsia="Times New Roman" w:hAnsi="Calibri" w:cs="Calibri"/>
                <w:sz w:val="20"/>
                <w:szCs w:val="20"/>
              </w:rPr>
            </w:pPr>
            <w:r w:rsidRPr="00144F37">
              <w:rPr>
                <w:rStyle w:val="eop"/>
                <w:rFonts w:ascii="Calibri" w:eastAsia="Times New Roman" w:hAnsi="Calibri" w:cs="Calibri"/>
                <w:sz w:val="20"/>
                <w:szCs w:val="20"/>
              </w:rPr>
              <w:t>Spørsmålene blir oppsummert ved at læreren gir ordet til alle gruppene, anerkjenner og bygger på svarene deres.</w:t>
            </w:r>
          </w:p>
          <w:p w14:paraId="72806BC7" w14:textId="54C3E7C4" w:rsidR="00144F37" w:rsidRPr="00144F37" w:rsidRDefault="00144F37" w:rsidP="00144F37">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rPr>
            </w:pPr>
            <w:r w:rsidRPr="00144F37">
              <w:rPr>
                <w:rStyle w:val="eop"/>
                <w:rFonts w:ascii="Calibri" w:eastAsia="Times New Roman" w:hAnsi="Calibri" w:cs="Calibri"/>
                <w:sz w:val="20"/>
                <w:szCs w:val="20"/>
              </w:rPr>
              <w:t xml:space="preserve">Læreren spør også gruppenes representanter </w:t>
            </w:r>
            <w:r w:rsidRPr="00144F37">
              <w:rPr>
                <w:rStyle w:val="eop"/>
                <w:rFonts w:ascii="Calibri" w:eastAsia="Times New Roman" w:hAnsi="Calibri" w:cs="Calibri"/>
                <w:sz w:val="20"/>
                <w:szCs w:val="20"/>
              </w:rPr>
              <w:lastRenderedPageBreak/>
              <w:t>om hvordan de har vurdert samtalene sine.</w:t>
            </w:r>
          </w:p>
        </w:tc>
        <w:tc>
          <w:tcPr>
            <w:tcW w:w="1134" w:type="dxa"/>
            <w:shd w:val="clear" w:color="auto" w:fill="auto"/>
          </w:tcPr>
          <w:p w14:paraId="43B3A7AE" w14:textId="7A9F26F6" w:rsidR="00144F37" w:rsidRPr="00144F37" w:rsidRDefault="00144F37" w:rsidP="00144F37">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lastRenderedPageBreak/>
              <w:t>15–20 min</w:t>
            </w:r>
          </w:p>
        </w:tc>
        <w:tc>
          <w:tcPr>
            <w:tcW w:w="2693" w:type="dxa"/>
            <w:shd w:val="clear" w:color="auto" w:fill="auto"/>
          </w:tcPr>
          <w:p w14:paraId="46A6A6A0" w14:textId="4FE477BE" w:rsidR="00144F37" w:rsidRPr="00144F37" w:rsidRDefault="00144F37" w:rsidP="00144F37">
            <w:pPr>
              <w:pStyle w:val="Listeavsnitt"/>
              <w:numPr>
                <w:ilvl w:val="0"/>
                <w:numId w:val="92"/>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Pr="00144F37">
              <w:rPr>
                <w:rFonts w:ascii="Calibri" w:hAnsi="Calibri" w:cs="Calibri"/>
                <w:sz w:val="20"/>
                <w:szCs w:val="20"/>
              </w:rPr>
              <w:t xml:space="preserve">for at alle elevene skal få tilgang til svar på alle spørsmålene, også de som har vært på grupper som ikke har svart på alt </w:t>
            </w:r>
          </w:p>
          <w:p w14:paraId="2CE5D285" w14:textId="77777777" w:rsidR="00144F37" w:rsidRDefault="00144F37" w:rsidP="00144F37">
            <w:pPr>
              <w:pStyle w:val="Listeavsnitt"/>
              <w:numPr>
                <w:ilvl w:val="0"/>
                <w:numId w:val="91"/>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5E3497C0" w14:textId="6EA8B462" w:rsidR="00144F37" w:rsidRPr="00144F37" w:rsidRDefault="00144F37" w:rsidP="00144F37">
            <w:pPr>
              <w:pStyle w:val="Listeavsnitt"/>
              <w:numPr>
                <w:ilvl w:val="0"/>
                <w:numId w:val="91"/>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lastRenderedPageBreak/>
              <w:t xml:space="preserve">• </w:t>
            </w:r>
            <w:r w:rsidRPr="00144F37">
              <w:rPr>
                <w:rFonts w:ascii="Calibri" w:hAnsi="Calibri" w:cs="Calibri"/>
                <w:sz w:val="20"/>
                <w:szCs w:val="20"/>
              </w:rPr>
              <w:t>for å signalisere at alle gruppene har viktige bidrag</w:t>
            </w:r>
          </w:p>
        </w:tc>
      </w:tr>
      <w:tr w:rsidR="00144F37" w:rsidRPr="00144F37" w14:paraId="3854E4B9"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2AED61BB" w14:textId="4DF67A97" w:rsidR="00144F37" w:rsidRPr="00144F37" w:rsidRDefault="00144F37" w:rsidP="00144F37">
            <w:pPr>
              <w:spacing w:before="260" w:after="260" w:line="276" w:lineRule="auto"/>
              <w:ind w:left="113" w:right="113"/>
              <w:rPr>
                <w:rFonts w:ascii="Calibri" w:hAnsi="Calibri" w:cs="Calibri"/>
                <w:sz w:val="20"/>
                <w:szCs w:val="20"/>
              </w:rPr>
            </w:pPr>
            <w:r w:rsidRPr="00144F37">
              <w:rPr>
                <w:rFonts w:ascii="Calibri" w:hAnsi="Calibri" w:cs="Calibri"/>
                <w:sz w:val="20"/>
                <w:szCs w:val="20"/>
              </w:rPr>
              <w:t xml:space="preserve">Høytlesing </w:t>
            </w:r>
          </w:p>
        </w:tc>
        <w:tc>
          <w:tcPr>
            <w:tcW w:w="2835" w:type="dxa"/>
            <w:shd w:val="clear" w:color="auto" w:fill="DBF4EB"/>
          </w:tcPr>
          <w:p w14:paraId="6FCB088A" w14:textId="03C9E1AE" w:rsidR="00144F37" w:rsidRPr="00144F37" w:rsidRDefault="00144F37" w:rsidP="00144F37">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Style w:val="eop"/>
                <w:rFonts w:ascii="Calibri" w:eastAsia="Times New Roman" w:hAnsi="Calibri" w:cs="Calibri"/>
                <w:sz w:val="20"/>
                <w:szCs w:val="20"/>
              </w:rPr>
            </w:pPr>
            <w:r w:rsidRPr="00144F37">
              <w:rPr>
                <w:rFonts w:ascii="Calibri" w:hAnsi="Calibri" w:cs="Calibri"/>
                <w:sz w:val="20"/>
                <w:szCs w:val="20"/>
              </w:rPr>
              <w:t xml:space="preserve">Læreren leser </w:t>
            </w:r>
            <w:r w:rsidRPr="00144F37">
              <w:rPr>
                <w:rStyle w:val="eop"/>
                <w:rFonts w:ascii="Calibri" w:eastAsia="Times New Roman" w:hAnsi="Calibri" w:cs="Calibri"/>
                <w:sz w:val="20"/>
                <w:szCs w:val="20"/>
              </w:rPr>
              <w:t>s. 94–120</w:t>
            </w:r>
            <w:r w:rsidRPr="00144F37">
              <w:rPr>
                <w:rFonts w:ascii="Calibri" w:hAnsi="Calibri" w:cs="Calibri"/>
                <w:sz w:val="20"/>
                <w:szCs w:val="20"/>
              </w:rPr>
              <w:t xml:space="preserve"> i boka høyt mens elevene følger med i egen bok.</w:t>
            </w:r>
          </w:p>
        </w:tc>
        <w:tc>
          <w:tcPr>
            <w:tcW w:w="1134" w:type="dxa"/>
            <w:shd w:val="clear" w:color="auto" w:fill="DBF4EB"/>
          </w:tcPr>
          <w:p w14:paraId="5B138C85" w14:textId="72E3761F"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24 min</w:t>
            </w:r>
          </w:p>
        </w:tc>
        <w:tc>
          <w:tcPr>
            <w:tcW w:w="2693" w:type="dxa"/>
            <w:shd w:val="clear" w:color="auto" w:fill="DBF4EB"/>
          </w:tcPr>
          <w:p w14:paraId="1802A3DC" w14:textId="77777777" w:rsidR="00144F37" w:rsidRPr="00144F37" w:rsidRDefault="00144F37" w:rsidP="00144F37">
            <w:pPr>
              <w:pStyle w:val="Listeavsnitt"/>
              <w:numPr>
                <w:ilvl w:val="0"/>
                <w:numId w:val="92"/>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144F37" w:rsidRPr="00144F37" w14:paraId="273837E7"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32AE1D4C" w14:textId="287B5A74" w:rsidR="00144F37" w:rsidRPr="00144F37" w:rsidRDefault="00144F37" w:rsidP="00144F37">
            <w:pPr>
              <w:spacing w:before="260" w:after="260" w:line="276" w:lineRule="auto"/>
              <w:ind w:left="113" w:right="113"/>
              <w:rPr>
                <w:rFonts w:ascii="Calibri" w:hAnsi="Calibri" w:cs="Calibri"/>
                <w:sz w:val="20"/>
                <w:szCs w:val="20"/>
              </w:rPr>
            </w:pPr>
            <w:r w:rsidRPr="00144F37">
              <w:rPr>
                <w:rFonts w:ascii="Calibri" w:hAnsi="Calibri" w:cs="Calibri"/>
                <w:sz w:val="20"/>
                <w:szCs w:val="20"/>
              </w:rPr>
              <w:t>Individuell forberedelse til gruppesamtale</w:t>
            </w:r>
          </w:p>
        </w:tc>
        <w:tc>
          <w:tcPr>
            <w:tcW w:w="2835" w:type="dxa"/>
            <w:shd w:val="clear" w:color="auto" w:fill="auto"/>
          </w:tcPr>
          <w:p w14:paraId="5CA6C7F2" w14:textId="1F49D70E" w:rsidR="00144F37" w:rsidRPr="00144F37" w:rsidRDefault="00144F37" w:rsidP="00144F37">
            <w:p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Style w:val="eop"/>
                <w:rFonts w:ascii="Calibri" w:eastAsia="Times New Roman" w:hAnsi="Calibri" w:cs="Calibri"/>
                <w:sz w:val="20"/>
                <w:szCs w:val="20"/>
              </w:rPr>
              <w:t>Elevene får samtalerammen (aktivitet 7). Alle noterer svar på spørsmålene.</w:t>
            </w:r>
          </w:p>
        </w:tc>
        <w:tc>
          <w:tcPr>
            <w:tcW w:w="1134" w:type="dxa"/>
            <w:shd w:val="clear" w:color="auto" w:fill="auto"/>
          </w:tcPr>
          <w:p w14:paraId="055178DE" w14:textId="6ECBEF6D" w:rsidR="00144F37" w:rsidRPr="00144F37" w:rsidRDefault="00144F37" w:rsidP="00144F37">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5–7 min</w:t>
            </w:r>
          </w:p>
        </w:tc>
        <w:tc>
          <w:tcPr>
            <w:tcW w:w="2693" w:type="dxa"/>
            <w:shd w:val="clear" w:color="auto" w:fill="auto"/>
          </w:tcPr>
          <w:p w14:paraId="219689FB" w14:textId="3FD17219" w:rsidR="00144F37" w:rsidRPr="00144F37" w:rsidRDefault="00144F37" w:rsidP="00144F37">
            <w:pPr>
              <w:pStyle w:val="Listeavsnitt"/>
              <w:numPr>
                <w:ilvl w:val="0"/>
                <w:numId w:val="92"/>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S</w:t>
            </w:r>
            <w:r w:rsidRPr="00144F37">
              <w:rPr>
                <w:rFonts w:ascii="Calibri" w:hAnsi="Calibri" w:cs="Calibri"/>
                <w:sz w:val="20"/>
                <w:szCs w:val="20"/>
              </w:rPr>
              <w:t>å alle rekker å ta stilling til spørsmålene, slik at de har mer å bidra med i gruppesamtalen</w:t>
            </w:r>
          </w:p>
        </w:tc>
      </w:tr>
      <w:tr w:rsidR="00144F37" w:rsidRPr="00144F37" w14:paraId="1210602D"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6DC6F425" w14:textId="1CC4A801" w:rsidR="00144F37" w:rsidRPr="00144F37" w:rsidRDefault="00144F37" w:rsidP="00144F37">
            <w:pPr>
              <w:spacing w:before="260" w:after="260" w:line="276" w:lineRule="auto"/>
              <w:ind w:left="113" w:right="113"/>
              <w:rPr>
                <w:rFonts w:ascii="Calibri" w:hAnsi="Calibri" w:cs="Calibri"/>
                <w:sz w:val="20"/>
                <w:szCs w:val="20"/>
              </w:rPr>
            </w:pPr>
            <w:r w:rsidRPr="00144F37">
              <w:rPr>
                <w:rFonts w:ascii="Calibri" w:hAnsi="Calibri" w:cs="Calibri"/>
                <w:sz w:val="20"/>
                <w:szCs w:val="20"/>
              </w:rPr>
              <w:t>Gruppesamtaler</w:t>
            </w:r>
          </w:p>
        </w:tc>
        <w:tc>
          <w:tcPr>
            <w:tcW w:w="2835" w:type="dxa"/>
            <w:shd w:val="clear" w:color="auto" w:fill="DBF4EB"/>
          </w:tcPr>
          <w:p w14:paraId="0491314C" w14:textId="3F6DEA02" w:rsidR="00144F37" w:rsidRPr="00144F37" w:rsidRDefault="00144F37" w:rsidP="00144F37">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Style w:val="eop"/>
                <w:rFonts w:ascii="Calibri" w:eastAsia="Times New Roman" w:hAnsi="Calibri" w:cs="Calibri"/>
                <w:sz w:val="20"/>
                <w:szCs w:val="20"/>
              </w:rPr>
            </w:pPr>
            <w:r w:rsidRPr="00144F37">
              <w:rPr>
                <w:rFonts w:ascii="Calibri" w:hAnsi="Calibri" w:cs="Calibri"/>
                <w:sz w:val="20"/>
                <w:szCs w:val="20"/>
              </w:rPr>
              <w:t>Elevene setter seg sammen i de samme gruppene og svarer på en blanding av åpne og lukkete spørsmål til teksten. Spørsmålene står i samtalerammen som læreren har delt ut (aktivitet 7).</w:t>
            </w:r>
          </w:p>
        </w:tc>
        <w:tc>
          <w:tcPr>
            <w:tcW w:w="1134" w:type="dxa"/>
            <w:shd w:val="clear" w:color="auto" w:fill="DBF4EB"/>
          </w:tcPr>
          <w:p w14:paraId="511CDBD8" w14:textId="76B718AE"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15 min</w:t>
            </w:r>
          </w:p>
        </w:tc>
        <w:tc>
          <w:tcPr>
            <w:tcW w:w="2693" w:type="dxa"/>
            <w:shd w:val="clear" w:color="auto" w:fill="DBF4EB"/>
          </w:tcPr>
          <w:p w14:paraId="693AAFC3" w14:textId="338610D6" w:rsidR="00144F37" w:rsidRPr="00144F37" w:rsidRDefault="00144F37" w:rsidP="00144F37">
            <w:pPr>
              <w:pStyle w:val="Listeavsnitt"/>
              <w:numPr>
                <w:ilvl w:val="0"/>
                <w:numId w:val="93"/>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144F37">
              <w:rPr>
                <w:rFonts w:ascii="Calibri" w:hAnsi="Calibri" w:cs="Calibri"/>
                <w:sz w:val="20"/>
                <w:szCs w:val="20"/>
              </w:rPr>
              <w:t xml:space="preserve">ordi lukkete spørsmål skal sikre at alle har fått med seg sentral handling </w:t>
            </w:r>
          </w:p>
          <w:p w14:paraId="5B2ABFE3" w14:textId="00FC30BD" w:rsidR="00144F37" w:rsidRPr="00144F37" w:rsidRDefault="00144F37" w:rsidP="00144F37">
            <w:pPr>
              <w:pStyle w:val="Listeavsnitt"/>
              <w:numPr>
                <w:ilvl w:val="0"/>
                <w:numId w:val="92"/>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br/>
              <w:t xml:space="preserve">• </w:t>
            </w:r>
            <w:r w:rsidR="00DE60C8">
              <w:rPr>
                <w:rFonts w:ascii="Calibri" w:hAnsi="Calibri" w:cs="Calibri"/>
                <w:sz w:val="20"/>
                <w:szCs w:val="20"/>
              </w:rPr>
              <w:t>F</w:t>
            </w:r>
            <w:r w:rsidRPr="00144F37">
              <w:rPr>
                <w:rFonts w:ascii="Calibri" w:hAnsi="Calibri" w:cs="Calibri"/>
                <w:sz w:val="20"/>
                <w:szCs w:val="20"/>
              </w:rPr>
              <w:t>ordi åpne spørsmål åpner for at elevene får utforske hverandres tolkninger</w:t>
            </w:r>
          </w:p>
        </w:tc>
      </w:tr>
      <w:tr w:rsidR="00144F37" w:rsidRPr="00144F37" w14:paraId="6E93F4E6"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3D2F816" w14:textId="77777777" w:rsidR="00144F37" w:rsidRPr="00144F37" w:rsidRDefault="00144F37" w:rsidP="00144F37">
            <w:pPr>
              <w:spacing w:before="260" w:after="260" w:line="276" w:lineRule="auto"/>
              <w:ind w:left="113" w:right="113"/>
              <w:rPr>
                <w:rFonts w:ascii="Calibri" w:hAnsi="Calibri" w:cs="Calibri"/>
                <w:b w:val="0"/>
                <w:bCs w:val="0"/>
                <w:sz w:val="20"/>
                <w:szCs w:val="20"/>
              </w:rPr>
            </w:pPr>
            <w:r w:rsidRPr="00144F37">
              <w:rPr>
                <w:rFonts w:ascii="Calibri" w:hAnsi="Calibri" w:cs="Calibri"/>
                <w:sz w:val="20"/>
                <w:szCs w:val="20"/>
              </w:rPr>
              <w:t xml:space="preserve">Læreren leder helklassesamtale </w:t>
            </w:r>
          </w:p>
          <w:p w14:paraId="16EABFD9" w14:textId="5F8444CC" w:rsidR="00144F37" w:rsidRPr="00144F37" w:rsidRDefault="00144F37" w:rsidP="00144F37">
            <w:pPr>
              <w:spacing w:before="260" w:after="260" w:line="276" w:lineRule="auto"/>
              <w:ind w:left="113" w:right="113"/>
              <w:rPr>
                <w:rFonts w:ascii="Calibri" w:hAnsi="Calibri" w:cs="Calibri"/>
                <w:sz w:val="20"/>
                <w:szCs w:val="20"/>
              </w:rPr>
            </w:pPr>
            <w:r w:rsidRPr="00144F37">
              <w:rPr>
                <w:rFonts w:ascii="Calibri" w:hAnsi="Calibri" w:cs="Calibri"/>
                <w:sz w:val="20"/>
                <w:szCs w:val="20"/>
              </w:rPr>
              <w:t xml:space="preserve">– </w:t>
            </w:r>
            <w:r w:rsidRPr="00144F37">
              <w:rPr>
                <w:rFonts w:ascii="Calibri" w:hAnsi="Calibri" w:cs="Calibri"/>
                <w:b w:val="0"/>
                <w:bCs w:val="0"/>
                <w:sz w:val="20"/>
                <w:szCs w:val="20"/>
              </w:rPr>
              <w:t>oppsummering av gruppenes svar</w:t>
            </w:r>
          </w:p>
        </w:tc>
        <w:tc>
          <w:tcPr>
            <w:tcW w:w="2835" w:type="dxa"/>
            <w:shd w:val="clear" w:color="auto" w:fill="auto"/>
          </w:tcPr>
          <w:p w14:paraId="46CEAA5E" w14:textId="70503A05" w:rsidR="00144F37" w:rsidRPr="00144F37" w:rsidRDefault="00144F37" w:rsidP="00144F37">
            <w:p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Style w:val="eop"/>
                <w:rFonts w:ascii="Calibri" w:eastAsia="Times New Roman" w:hAnsi="Calibri" w:cs="Calibri"/>
                <w:sz w:val="20"/>
                <w:szCs w:val="20"/>
              </w:rPr>
              <w:t>Spørsmålene blir oppsummert ved at læreren gir ordet til alle gruppene, anerkjenner og bygger på svarene deres.</w:t>
            </w:r>
          </w:p>
        </w:tc>
        <w:tc>
          <w:tcPr>
            <w:tcW w:w="1134" w:type="dxa"/>
            <w:shd w:val="clear" w:color="auto" w:fill="auto"/>
          </w:tcPr>
          <w:p w14:paraId="016ABD61" w14:textId="50CED1F1" w:rsidR="00144F37" w:rsidRPr="00144F37" w:rsidRDefault="00144F37" w:rsidP="00144F37">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10 min</w:t>
            </w:r>
          </w:p>
        </w:tc>
        <w:tc>
          <w:tcPr>
            <w:tcW w:w="2693" w:type="dxa"/>
            <w:shd w:val="clear" w:color="auto" w:fill="auto"/>
          </w:tcPr>
          <w:p w14:paraId="2958FB9F" w14:textId="5668A1B6" w:rsidR="00144F37" w:rsidRPr="00144F37" w:rsidRDefault="00144F37" w:rsidP="00144F37">
            <w:pPr>
              <w:pStyle w:val="Listeavsnitt"/>
              <w:numPr>
                <w:ilvl w:val="0"/>
                <w:numId w:val="93"/>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Pr="00144F37">
              <w:rPr>
                <w:rFonts w:ascii="Calibri" w:hAnsi="Calibri" w:cs="Calibri"/>
                <w:sz w:val="20"/>
                <w:szCs w:val="20"/>
              </w:rPr>
              <w:t xml:space="preserve">or at alle elevene skal få tilgang til svar på alle spørsmålene, også de som har vært på grupper som ikke har svart på alt </w:t>
            </w:r>
          </w:p>
          <w:p w14:paraId="76EFF4EC" w14:textId="27C0625F" w:rsidR="00144F37" w:rsidRPr="00144F37" w:rsidRDefault="00144F37" w:rsidP="00144F37">
            <w:pPr>
              <w:pStyle w:val="Listeavsnitt"/>
              <w:numPr>
                <w:ilvl w:val="0"/>
                <w:numId w:val="93"/>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br/>
              <w:t xml:space="preserve">• </w:t>
            </w:r>
            <w:r w:rsidR="00DE60C8">
              <w:rPr>
                <w:rFonts w:ascii="Calibri" w:hAnsi="Calibri" w:cs="Calibri"/>
                <w:sz w:val="20"/>
                <w:szCs w:val="20"/>
              </w:rPr>
              <w:t>F</w:t>
            </w:r>
            <w:r w:rsidRPr="00144F37">
              <w:rPr>
                <w:rFonts w:ascii="Calibri" w:hAnsi="Calibri" w:cs="Calibri"/>
                <w:sz w:val="20"/>
                <w:szCs w:val="20"/>
              </w:rPr>
              <w:t>or å signalisere at alle gruppene har viktige bidrag</w:t>
            </w:r>
          </w:p>
        </w:tc>
      </w:tr>
      <w:tr w:rsidR="00144F37" w:rsidRPr="00144F37" w14:paraId="2AE27597"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282658B2" w14:textId="36B797DE" w:rsidR="00144F37" w:rsidRPr="00144F37" w:rsidRDefault="00144F37" w:rsidP="00144F37">
            <w:pPr>
              <w:spacing w:before="260" w:after="260" w:line="276" w:lineRule="auto"/>
              <w:ind w:left="113" w:right="113"/>
              <w:rPr>
                <w:rFonts w:ascii="Calibri" w:hAnsi="Calibri" w:cs="Calibri"/>
                <w:sz w:val="20"/>
                <w:szCs w:val="20"/>
              </w:rPr>
            </w:pPr>
            <w:r w:rsidRPr="00144F37">
              <w:rPr>
                <w:rFonts w:ascii="Calibri" w:hAnsi="Calibri" w:cs="Calibri"/>
                <w:sz w:val="20"/>
                <w:szCs w:val="20"/>
              </w:rPr>
              <w:t xml:space="preserve">Høytlesing </w:t>
            </w:r>
          </w:p>
        </w:tc>
        <w:tc>
          <w:tcPr>
            <w:tcW w:w="2835" w:type="dxa"/>
            <w:shd w:val="clear" w:color="auto" w:fill="DBF4EB"/>
          </w:tcPr>
          <w:p w14:paraId="622576DC" w14:textId="3C49E735" w:rsidR="00144F37" w:rsidRPr="00144F37" w:rsidRDefault="00144F37" w:rsidP="00144F37">
            <w:p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Style w:val="eop"/>
                <w:rFonts w:ascii="Calibri" w:eastAsia="Times New Roman" w:hAnsi="Calibri" w:cs="Calibri"/>
                <w:sz w:val="20"/>
                <w:szCs w:val="20"/>
              </w:rPr>
            </w:pPr>
            <w:r w:rsidRPr="00144F37">
              <w:rPr>
                <w:rStyle w:val="eop"/>
                <w:rFonts w:ascii="Calibri" w:eastAsia="Times New Roman" w:hAnsi="Calibri" w:cs="Calibri"/>
                <w:sz w:val="20"/>
                <w:szCs w:val="20"/>
              </w:rPr>
              <w:t xml:space="preserve">Læreren leser høyt fra s. 121 og ut boka. </w:t>
            </w:r>
            <w:r w:rsidRPr="00144F37">
              <w:rPr>
                <w:rFonts w:ascii="Calibri" w:hAnsi="Calibri" w:cs="Calibri"/>
                <w:sz w:val="20"/>
                <w:szCs w:val="20"/>
              </w:rPr>
              <w:t>Det er viktig å si at elevene skal lese med i egen bok.</w:t>
            </w:r>
          </w:p>
        </w:tc>
        <w:tc>
          <w:tcPr>
            <w:tcW w:w="1134" w:type="dxa"/>
            <w:shd w:val="clear" w:color="auto" w:fill="DBF4EB"/>
          </w:tcPr>
          <w:p w14:paraId="524DC53A" w14:textId="7A37A1A2" w:rsidR="00144F37" w:rsidRPr="00144F37" w:rsidRDefault="00144F37" w:rsidP="00144F37">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44F37">
              <w:rPr>
                <w:rFonts w:ascii="Calibri" w:hAnsi="Calibri" w:cs="Calibri"/>
                <w:sz w:val="20"/>
                <w:szCs w:val="20"/>
              </w:rPr>
              <w:t>20 min</w:t>
            </w:r>
          </w:p>
        </w:tc>
        <w:tc>
          <w:tcPr>
            <w:tcW w:w="2693" w:type="dxa"/>
            <w:shd w:val="clear" w:color="auto" w:fill="DBF4EB"/>
          </w:tcPr>
          <w:p w14:paraId="0C942880" w14:textId="66889328" w:rsidR="00144F37" w:rsidRPr="00144F37" w:rsidRDefault="00144F37" w:rsidP="00144F37">
            <w:pPr>
              <w:pStyle w:val="Listeavsnitt"/>
              <w:numPr>
                <w:ilvl w:val="0"/>
                <w:numId w:val="93"/>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75B80" w:rsidRPr="00144F37" w14:paraId="35A61AC6"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423EB24" w14:textId="53C88DB1" w:rsidR="00F75B80" w:rsidRPr="00F75B80" w:rsidRDefault="00F75B80" w:rsidP="00F75B80">
            <w:pPr>
              <w:spacing w:before="260" w:after="260" w:line="276" w:lineRule="auto"/>
              <w:ind w:left="113" w:right="113"/>
              <w:rPr>
                <w:rFonts w:ascii="Calibri" w:hAnsi="Calibri" w:cs="Calibri"/>
                <w:sz w:val="20"/>
                <w:szCs w:val="20"/>
              </w:rPr>
            </w:pPr>
            <w:r w:rsidRPr="00F75B80">
              <w:rPr>
                <w:rFonts w:ascii="Calibri" w:hAnsi="Calibri" w:cs="Calibri"/>
                <w:sz w:val="20"/>
                <w:szCs w:val="20"/>
              </w:rPr>
              <w:t xml:space="preserve">Individuell forberedelse til </w:t>
            </w:r>
            <w:proofErr w:type="spellStart"/>
            <w:r w:rsidRPr="00F75B80">
              <w:rPr>
                <w:rFonts w:ascii="Calibri" w:hAnsi="Calibri" w:cs="Calibri"/>
                <w:sz w:val="20"/>
                <w:szCs w:val="20"/>
              </w:rPr>
              <w:t>speeddating</w:t>
            </w:r>
            <w:proofErr w:type="spellEnd"/>
          </w:p>
        </w:tc>
        <w:tc>
          <w:tcPr>
            <w:tcW w:w="2835" w:type="dxa"/>
            <w:shd w:val="clear" w:color="auto" w:fill="auto"/>
          </w:tcPr>
          <w:p w14:paraId="71007B13" w14:textId="5C2FCBC0" w:rsidR="00F75B80" w:rsidRPr="00F75B80" w:rsidRDefault="00F75B80" w:rsidP="00F75B80">
            <w:p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Style w:val="eop"/>
                <w:rFonts w:ascii="Calibri" w:eastAsia="Times New Roman" w:hAnsi="Calibri" w:cs="Calibri"/>
                <w:sz w:val="20"/>
                <w:szCs w:val="20"/>
              </w:rPr>
            </w:pPr>
            <w:r w:rsidRPr="00F75B80">
              <w:rPr>
                <w:rFonts w:ascii="Calibri" w:eastAsia="Times New Roman" w:hAnsi="Calibri" w:cs="Calibri"/>
                <w:sz w:val="20"/>
                <w:szCs w:val="20"/>
              </w:rPr>
              <w:t>På forberedelsesarket (se aktivitet 9) kan elevene tegne og notere fra symbolikken i slutten av boka.</w:t>
            </w:r>
          </w:p>
        </w:tc>
        <w:tc>
          <w:tcPr>
            <w:tcW w:w="1134" w:type="dxa"/>
            <w:shd w:val="clear" w:color="auto" w:fill="auto"/>
          </w:tcPr>
          <w:p w14:paraId="3A7E6E2E" w14:textId="4630594E" w:rsidR="00F75B80" w:rsidRPr="00F75B80" w:rsidRDefault="00F75B80" w:rsidP="00F75B80">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75B80">
              <w:rPr>
                <w:rFonts w:ascii="Calibri" w:hAnsi="Calibri" w:cs="Calibri"/>
                <w:sz w:val="20"/>
                <w:szCs w:val="20"/>
              </w:rPr>
              <w:t>10 min</w:t>
            </w:r>
          </w:p>
        </w:tc>
        <w:tc>
          <w:tcPr>
            <w:tcW w:w="2693" w:type="dxa"/>
            <w:shd w:val="clear" w:color="auto" w:fill="auto"/>
          </w:tcPr>
          <w:p w14:paraId="1F55B24E" w14:textId="51049343" w:rsidR="00F75B80" w:rsidRPr="00F75B80" w:rsidRDefault="00C569A5" w:rsidP="00F75B80">
            <w:pPr>
              <w:pStyle w:val="Listeavsnitt"/>
              <w:numPr>
                <w:ilvl w:val="0"/>
                <w:numId w:val="93"/>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 </w:t>
            </w:r>
            <w:r w:rsidR="00DE60C8">
              <w:rPr>
                <w:rFonts w:ascii="Calibri" w:hAnsi="Calibri" w:cs="Calibri"/>
                <w:sz w:val="20"/>
                <w:szCs w:val="20"/>
              </w:rPr>
              <w:t>F</w:t>
            </w:r>
            <w:r w:rsidR="00F75B80" w:rsidRPr="00F75B80">
              <w:rPr>
                <w:rFonts w:ascii="Calibri" w:hAnsi="Calibri" w:cs="Calibri"/>
                <w:sz w:val="20"/>
                <w:szCs w:val="20"/>
              </w:rPr>
              <w:t>ordi forberedelsesarket foregriper spørsmålene som kommer i gruppesamtalen, så alle har noe å bidra med i gruppesamtalen</w:t>
            </w:r>
          </w:p>
        </w:tc>
      </w:tr>
      <w:tr w:rsidR="00F75B80" w:rsidRPr="00144F37" w14:paraId="0F9B8252" w14:textId="77777777" w:rsidTr="00DE60C8">
        <w:tc>
          <w:tcPr>
            <w:cnfStyle w:val="001000000000" w:firstRow="0" w:lastRow="0" w:firstColumn="1" w:lastColumn="0" w:oddVBand="0" w:evenVBand="0" w:oddHBand="0" w:evenHBand="0" w:firstRowFirstColumn="0" w:firstRowLastColumn="0" w:lastRowFirstColumn="0" w:lastRowLastColumn="0"/>
            <w:tcW w:w="2410" w:type="dxa"/>
            <w:shd w:val="clear" w:color="auto" w:fill="DBF4EB"/>
          </w:tcPr>
          <w:p w14:paraId="43F44960" w14:textId="77777777" w:rsidR="00F75B80" w:rsidRPr="00F75B80" w:rsidRDefault="00F75B80" w:rsidP="00F75B80">
            <w:pPr>
              <w:spacing w:before="260" w:after="260" w:line="276" w:lineRule="auto"/>
              <w:ind w:left="113" w:right="113"/>
              <w:rPr>
                <w:rFonts w:ascii="Calibri" w:hAnsi="Calibri" w:cs="Calibri"/>
                <w:b w:val="0"/>
                <w:bCs w:val="0"/>
                <w:sz w:val="20"/>
                <w:szCs w:val="20"/>
              </w:rPr>
            </w:pPr>
            <w:proofErr w:type="spellStart"/>
            <w:r w:rsidRPr="00F75B80">
              <w:rPr>
                <w:rFonts w:ascii="Calibri" w:hAnsi="Calibri" w:cs="Calibri"/>
                <w:sz w:val="20"/>
                <w:szCs w:val="20"/>
              </w:rPr>
              <w:lastRenderedPageBreak/>
              <w:t>Speeddating</w:t>
            </w:r>
            <w:proofErr w:type="spellEnd"/>
          </w:p>
          <w:p w14:paraId="341CFEF7" w14:textId="3757F239" w:rsidR="00F75B80" w:rsidRPr="00F75B80" w:rsidRDefault="00F75B80" w:rsidP="00F75B80">
            <w:pPr>
              <w:spacing w:before="260" w:after="260" w:line="276" w:lineRule="auto"/>
              <w:ind w:left="113" w:right="113"/>
              <w:rPr>
                <w:rFonts w:ascii="Calibri" w:hAnsi="Calibri" w:cs="Calibri"/>
                <w:sz w:val="20"/>
                <w:szCs w:val="20"/>
              </w:rPr>
            </w:pPr>
          </w:p>
        </w:tc>
        <w:tc>
          <w:tcPr>
            <w:tcW w:w="2835" w:type="dxa"/>
            <w:shd w:val="clear" w:color="auto" w:fill="DBF4EB"/>
          </w:tcPr>
          <w:p w14:paraId="71228657" w14:textId="0E7A3E28" w:rsidR="00F75B80" w:rsidRPr="00F75B80" w:rsidRDefault="00F75B80" w:rsidP="00F75B80">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F75B80">
              <w:rPr>
                <w:rFonts w:ascii="Calibri" w:eastAsia="Times New Roman" w:hAnsi="Calibri" w:cs="Calibri"/>
                <w:sz w:val="20"/>
                <w:szCs w:val="20"/>
              </w:rPr>
              <w:t>Faglæreren deler ut den siste samtalerammen med spørsmål (aktivitet 9), leser de fire spørsmålene høyt og sier at elevene nå skal svare to og to i to minutter før de skifter partner.</w:t>
            </w:r>
          </w:p>
          <w:p w14:paraId="576E255E" w14:textId="0F75A1BC" w:rsidR="00F75B80" w:rsidRPr="00F75B80" w:rsidRDefault="00F75B80" w:rsidP="00DF03F0">
            <w:pPr>
              <w:spacing w:before="260" w:after="260"/>
              <w:ind w:left="113" w:right="113"/>
              <w:cnfStyle w:val="000000000000" w:firstRow="0" w:lastRow="0" w:firstColumn="0" w:lastColumn="0" w:oddVBand="0" w:evenVBand="0" w:oddHBand="0" w:evenHBand="0" w:firstRowFirstColumn="0" w:firstRowLastColumn="0" w:lastRowFirstColumn="0" w:lastRowLastColumn="0"/>
              <w:rPr>
                <w:rStyle w:val="eop"/>
                <w:rFonts w:ascii="Calibri" w:eastAsia="Times New Roman" w:hAnsi="Calibri" w:cs="Calibri"/>
                <w:sz w:val="20"/>
                <w:szCs w:val="20"/>
              </w:rPr>
            </w:pPr>
            <w:r w:rsidRPr="00F75B80">
              <w:rPr>
                <w:rFonts w:ascii="Calibri" w:eastAsia="Times New Roman" w:hAnsi="Calibri" w:cs="Calibri"/>
                <w:sz w:val="20"/>
                <w:szCs w:val="20"/>
              </w:rPr>
              <w:t>Alle elevene setter seg overfor hverandre to og to på en rekke. De to svarer på spørsmålene i to minutter, før elevene på den ene siden av rekka reiser seg og flytter seg én stol til venstre. Deretter utveksler elevene svarene sine med én til. Dette gjentas til alle elevene har utvekslet svar med minst tre andre.</w:t>
            </w:r>
          </w:p>
        </w:tc>
        <w:tc>
          <w:tcPr>
            <w:tcW w:w="1134" w:type="dxa"/>
            <w:shd w:val="clear" w:color="auto" w:fill="DBF4EB"/>
          </w:tcPr>
          <w:p w14:paraId="379C669C" w14:textId="00A4A944" w:rsidR="00F75B80" w:rsidRPr="00F75B80" w:rsidRDefault="00F75B80" w:rsidP="00F75B80">
            <w:pPr>
              <w:spacing w:before="260" w:after="260"/>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5B80">
              <w:rPr>
                <w:rFonts w:ascii="Calibri" w:hAnsi="Calibri" w:cs="Calibri"/>
                <w:sz w:val="20"/>
                <w:szCs w:val="20"/>
              </w:rPr>
              <w:t>15 min</w:t>
            </w:r>
          </w:p>
        </w:tc>
        <w:tc>
          <w:tcPr>
            <w:tcW w:w="2693" w:type="dxa"/>
            <w:shd w:val="clear" w:color="auto" w:fill="DBF4EB"/>
          </w:tcPr>
          <w:p w14:paraId="7E985A6B" w14:textId="01EADA6E" w:rsidR="00F75B80" w:rsidRPr="00F75B80" w:rsidRDefault="00F75B80" w:rsidP="00F75B80">
            <w:pPr>
              <w:pStyle w:val="Listeavsnitt"/>
              <w:numPr>
                <w:ilvl w:val="0"/>
                <w:numId w:val="94"/>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eastAsia="Times New Roman" w:hAnsi="Calibri" w:cs="Calibri"/>
                <w:sz w:val="20"/>
                <w:szCs w:val="20"/>
              </w:rPr>
              <w:t xml:space="preserve">• </w:t>
            </w:r>
            <w:r w:rsidR="00DE60C8">
              <w:rPr>
                <w:rFonts w:ascii="Calibri" w:eastAsia="Times New Roman" w:hAnsi="Calibri" w:cs="Calibri"/>
                <w:sz w:val="20"/>
                <w:szCs w:val="20"/>
              </w:rPr>
              <w:t>F</w:t>
            </w:r>
            <w:r w:rsidRPr="00F75B80">
              <w:rPr>
                <w:rFonts w:ascii="Calibri" w:eastAsia="Times New Roman" w:hAnsi="Calibri" w:cs="Calibri"/>
                <w:sz w:val="20"/>
                <w:szCs w:val="20"/>
              </w:rPr>
              <w:t xml:space="preserve">ordi en </w:t>
            </w:r>
            <w:proofErr w:type="spellStart"/>
            <w:r w:rsidRPr="00F75B80">
              <w:rPr>
                <w:rFonts w:ascii="Calibri" w:eastAsia="Times New Roman" w:hAnsi="Calibri" w:cs="Calibri"/>
                <w:sz w:val="20"/>
                <w:szCs w:val="20"/>
              </w:rPr>
              <w:t>speeddate</w:t>
            </w:r>
            <w:proofErr w:type="spellEnd"/>
            <w:r w:rsidRPr="00F75B80">
              <w:rPr>
                <w:rFonts w:ascii="Calibri" w:eastAsia="Times New Roman" w:hAnsi="Calibri" w:cs="Calibri"/>
                <w:sz w:val="20"/>
                <w:szCs w:val="20"/>
              </w:rPr>
              <w:t xml:space="preserve"> utenfor klasserommet er en måte å presentere seg selv for en annen på kort tid, før en går videre til neste</w:t>
            </w:r>
            <w:r w:rsidRPr="00F75B80">
              <w:rPr>
                <w:rFonts w:ascii="Calibri" w:hAnsi="Calibri" w:cs="Calibri"/>
                <w:sz w:val="20"/>
                <w:szCs w:val="20"/>
              </w:rPr>
              <w:t xml:space="preserve"> </w:t>
            </w:r>
          </w:p>
          <w:p w14:paraId="061931E3" w14:textId="550E6B98" w:rsidR="00F75B80" w:rsidRPr="00F75B80" w:rsidRDefault="00F75B80" w:rsidP="00F75B80">
            <w:pPr>
              <w:pStyle w:val="Listeavsnitt"/>
              <w:numPr>
                <w:ilvl w:val="0"/>
                <w:numId w:val="93"/>
              </w:numPr>
              <w:spacing w:before="260" w:after="260" w:line="276" w:lineRule="auto"/>
              <w:ind w:left="113" w:right="11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br/>
              <w:t xml:space="preserve">• </w:t>
            </w:r>
            <w:r w:rsidR="00DE60C8">
              <w:rPr>
                <w:rFonts w:ascii="Calibri" w:hAnsi="Calibri" w:cs="Calibri"/>
                <w:sz w:val="20"/>
                <w:szCs w:val="20"/>
              </w:rPr>
              <w:t>F</w:t>
            </w:r>
            <w:r w:rsidRPr="00F75B80">
              <w:rPr>
                <w:rFonts w:ascii="Calibri" w:hAnsi="Calibri" w:cs="Calibri"/>
                <w:sz w:val="20"/>
                <w:szCs w:val="20"/>
              </w:rPr>
              <w:t>ordi dette gir elevene anledning til å utforske tolkninger med andre enn dem på gruppa</w:t>
            </w:r>
          </w:p>
        </w:tc>
      </w:tr>
      <w:tr w:rsidR="003E5812" w:rsidRPr="003E5812" w14:paraId="4D823BF3" w14:textId="77777777" w:rsidTr="00DE60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0196F3C6" w14:textId="77777777" w:rsidR="003E5812" w:rsidRPr="003E5812" w:rsidRDefault="003E5812" w:rsidP="003E5812">
            <w:pPr>
              <w:spacing w:before="260" w:after="260" w:line="276" w:lineRule="auto"/>
              <w:ind w:left="113" w:right="113"/>
              <w:rPr>
                <w:rFonts w:ascii="Calibri" w:hAnsi="Calibri" w:cs="Calibri"/>
                <w:b w:val="0"/>
                <w:bCs w:val="0"/>
                <w:sz w:val="20"/>
                <w:szCs w:val="20"/>
              </w:rPr>
            </w:pPr>
            <w:r w:rsidRPr="003E5812">
              <w:rPr>
                <w:rFonts w:ascii="Calibri" w:hAnsi="Calibri" w:cs="Calibri"/>
                <w:sz w:val="20"/>
                <w:szCs w:val="20"/>
              </w:rPr>
              <w:t xml:space="preserve">Avsluttende helklassesamtale </w:t>
            </w:r>
          </w:p>
          <w:p w14:paraId="6AA5EE0A" w14:textId="1712921A" w:rsidR="003E5812" w:rsidRPr="003E5812" w:rsidRDefault="003E5812" w:rsidP="003E5812">
            <w:pPr>
              <w:spacing w:before="260" w:after="260" w:line="276" w:lineRule="auto"/>
              <w:ind w:left="113" w:right="113"/>
              <w:rPr>
                <w:rFonts w:ascii="Calibri" w:hAnsi="Calibri" w:cs="Calibri"/>
                <w:sz w:val="20"/>
                <w:szCs w:val="20"/>
              </w:rPr>
            </w:pPr>
            <w:r w:rsidRPr="003E5812">
              <w:rPr>
                <w:rFonts w:ascii="Calibri" w:hAnsi="Calibri" w:cs="Calibri"/>
                <w:sz w:val="20"/>
                <w:szCs w:val="20"/>
              </w:rPr>
              <w:t xml:space="preserve">– </w:t>
            </w:r>
            <w:r w:rsidRPr="003E5812">
              <w:rPr>
                <w:rFonts w:ascii="Calibri" w:hAnsi="Calibri" w:cs="Calibri"/>
                <w:b w:val="0"/>
                <w:bCs w:val="0"/>
                <w:sz w:val="20"/>
                <w:szCs w:val="20"/>
              </w:rPr>
              <w:t>oppsummering av svar</w:t>
            </w:r>
          </w:p>
        </w:tc>
        <w:tc>
          <w:tcPr>
            <w:tcW w:w="2835" w:type="dxa"/>
            <w:shd w:val="clear" w:color="auto" w:fill="auto"/>
          </w:tcPr>
          <w:p w14:paraId="7AA9DF5A" w14:textId="3E7BB881" w:rsidR="003E5812" w:rsidRPr="003E5812" w:rsidRDefault="003E5812" w:rsidP="003E5812">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3E5812">
              <w:rPr>
                <w:rStyle w:val="eop"/>
                <w:rFonts w:ascii="Calibri" w:eastAsia="Times New Roman" w:hAnsi="Calibri" w:cs="Calibri"/>
                <w:sz w:val="20"/>
                <w:szCs w:val="20"/>
              </w:rPr>
              <w:t>Spørsmålene blir oppsummert i en lærerledet samtale der de som vil, tar ordet. Hvis ingen tar ordet, spør læreren noen direkte, anerkjenner og bygger på svarene som kommer.</w:t>
            </w:r>
          </w:p>
        </w:tc>
        <w:tc>
          <w:tcPr>
            <w:tcW w:w="1134" w:type="dxa"/>
            <w:shd w:val="clear" w:color="auto" w:fill="auto"/>
          </w:tcPr>
          <w:p w14:paraId="61EA8B36" w14:textId="2B61EFAA" w:rsidR="003E5812" w:rsidRPr="003E5812" w:rsidRDefault="003E5812" w:rsidP="003E5812">
            <w:pPr>
              <w:spacing w:before="260" w:after="260"/>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3E5812">
              <w:rPr>
                <w:rFonts w:ascii="Calibri" w:hAnsi="Calibri" w:cs="Calibri"/>
                <w:sz w:val="20"/>
                <w:szCs w:val="20"/>
              </w:rPr>
              <w:t>15–20 min</w:t>
            </w:r>
          </w:p>
        </w:tc>
        <w:tc>
          <w:tcPr>
            <w:tcW w:w="2693" w:type="dxa"/>
            <w:shd w:val="clear" w:color="auto" w:fill="auto"/>
          </w:tcPr>
          <w:p w14:paraId="673410DE" w14:textId="77777777" w:rsidR="003E5812" w:rsidRPr="003E5812" w:rsidRDefault="003E5812" w:rsidP="003E5812">
            <w:p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3E5812">
              <w:rPr>
                <w:rFonts w:ascii="Calibri" w:hAnsi="Calibri" w:cs="Calibri"/>
                <w:sz w:val="20"/>
                <w:szCs w:val="20"/>
              </w:rPr>
              <w:t>Nå har klassen jobbet så mye med å gå fra de små samtalene til den store, så det er å forvente at en ikke trenger å ha utpekt dem som skal svare her.</w:t>
            </w:r>
          </w:p>
          <w:p w14:paraId="7DEB78B2" w14:textId="77777777" w:rsidR="003E5812" w:rsidRPr="003E5812" w:rsidRDefault="003E5812" w:rsidP="003E5812">
            <w:pPr>
              <w:pStyle w:val="Listeavsnitt"/>
              <w:numPr>
                <w:ilvl w:val="0"/>
                <w:numId w:val="94"/>
              </w:numPr>
              <w:spacing w:before="260" w:after="260" w:line="276" w:lineRule="auto"/>
              <w:ind w:left="113"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bl>
    <w:p w14:paraId="04A8852E" w14:textId="77777777" w:rsidR="00F6793D" w:rsidRPr="003477DF" w:rsidRDefault="00F6793D" w:rsidP="007A0284">
      <w:pPr>
        <w:ind w:left="113"/>
        <w:rPr>
          <w:rFonts w:ascii="Calibri" w:hAnsi="Calibri" w:cs="Calibri"/>
        </w:rPr>
      </w:pPr>
    </w:p>
    <w:sectPr w:rsidR="00F6793D" w:rsidRPr="00347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D41"/>
    <w:multiLevelType w:val="hybridMultilevel"/>
    <w:tmpl w:val="A35227B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4A13BF9"/>
    <w:multiLevelType w:val="hybridMultilevel"/>
    <w:tmpl w:val="E8A0FD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962D87"/>
    <w:multiLevelType w:val="multilevel"/>
    <w:tmpl w:val="91A639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14F4D"/>
    <w:multiLevelType w:val="hybridMultilevel"/>
    <w:tmpl w:val="19D0C93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0A102DB2"/>
    <w:multiLevelType w:val="multilevel"/>
    <w:tmpl w:val="9F8EB8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870CE5"/>
    <w:multiLevelType w:val="hybridMultilevel"/>
    <w:tmpl w:val="BE5A07E2"/>
    <w:lvl w:ilvl="0" w:tplc="6DDC25F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AE65038"/>
    <w:multiLevelType w:val="hybridMultilevel"/>
    <w:tmpl w:val="21946F6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101A71C5"/>
    <w:multiLevelType w:val="hybridMultilevel"/>
    <w:tmpl w:val="B79C7BC4"/>
    <w:lvl w:ilvl="0" w:tplc="6DDC25F4">
      <w:start w:val="1"/>
      <w:numFmt w:val="bullet"/>
      <w:lvlText w:val="•"/>
      <w:lvlJc w:val="left"/>
      <w:pPr>
        <w:ind w:left="720" w:hanging="360"/>
      </w:pPr>
      <w:rPr>
        <w:rFonts w:ascii="Arial" w:hAnsi="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51137A"/>
    <w:multiLevelType w:val="multilevel"/>
    <w:tmpl w:val="C40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B225E"/>
    <w:multiLevelType w:val="hybridMultilevel"/>
    <w:tmpl w:val="E2161DD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13659A9F"/>
    <w:multiLevelType w:val="hybridMultilevel"/>
    <w:tmpl w:val="CDFCB5C4"/>
    <w:lvl w:ilvl="0" w:tplc="A5BA6A6E">
      <w:start w:val="1"/>
      <w:numFmt w:val="bullet"/>
      <w:lvlText w:val=""/>
      <w:lvlJc w:val="left"/>
      <w:pPr>
        <w:ind w:left="720" w:hanging="360"/>
      </w:pPr>
      <w:rPr>
        <w:rFonts w:ascii="Symbol" w:hAnsi="Symbol" w:hint="default"/>
      </w:rPr>
    </w:lvl>
    <w:lvl w:ilvl="1" w:tplc="82B844DC">
      <w:start w:val="1"/>
      <w:numFmt w:val="bullet"/>
      <w:lvlText w:val="o"/>
      <w:lvlJc w:val="left"/>
      <w:pPr>
        <w:ind w:left="1440" w:hanging="360"/>
      </w:pPr>
      <w:rPr>
        <w:rFonts w:ascii="Courier New" w:hAnsi="Courier New" w:hint="default"/>
      </w:rPr>
    </w:lvl>
    <w:lvl w:ilvl="2" w:tplc="16840C20">
      <w:start w:val="1"/>
      <w:numFmt w:val="bullet"/>
      <w:lvlText w:val=""/>
      <w:lvlJc w:val="left"/>
      <w:pPr>
        <w:ind w:left="2160" w:hanging="360"/>
      </w:pPr>
      <w:rPr>
        <w:rFonts w:ascii="Wingdings" w:hAnsi="Wingdings" w:hint="default"/>
      </w:rPr>
    </w:lvl>
    <w:lvl w:ilvl="3" w:tplc="A3D251D6">
      <w:start w:val="1"/>
      <w:numFmt w:val="bullet"/>
      <w:lvlText w:val=""/>
      <w:lvlJc w:val="left"/>
      <w:pPr>
        <w:ind w:left="2880" w:hanging="360"/>
      </w:pPr>
      <w:rPr>
        <w:rFonts w:ascii="Symbol" w:hAnsi="Symbol" w:hint="default"/>
      </w:rPr>
    </w:lvl>
    <w:lvl w:ilvl="4" w:tplc="FB4AC7B4">
      <w:start w:val="1"/>
      <w:numFmt w:val="bullet"/>
      <w:lvlText w:val="o"/>
      <w:lvlJc w:val="left"/>
      <w:pPr>
        <w:ind w:left="3600" w:hanging="360"/>
      </w:pPr>
      <w:rPr>
        <w:rFonts w:ascii="Courier New" w:hAnsi="Courier New" w:hint="default"/>
      </w:rPr>
    </w:lvl>
    <w:lvl w:ilvl="5" w:tplc="FF90E23E">
      <w:start w:val="1"/>
      <w:numFmt w:val="bullet"/>
      <w:lvlText w:val=""/>
      <w:lvlJc w:val="left"/>
      <w:pPr>
        <w:ind w:left="4320" w:hanging="360"/>
      </w:pPr>
      <w:rPr>
        <w:rFonts w:ascii="Wingdings" w:hAnsi="Wingdings" w:hint="default"/>
      </w:rPr>
    </w:lvl>
    <w:lvl w:ilvl="6" w:tplc="290CFAA2">
      <w:start w:val="1"/>
      <w:numFmt w:val="bullet"/>
      <w:lvlText w:val=""/>
      <w:lvlJc w:val="left"/>
      <w:pPr>
        <w:ind w:left="5040" w:hanging="360"/>
      </w:pPr>
      <w:rPr>
        <w:rFonts w:ascii="Symbol" w:hAnsi="Symbol" w:hint="default"/>
      </w:rPr>
    </w:lvl>
    <w:lvl w:ilvl="7" w:tplc="D80E0F02">
      <w:start w:val="1"/>
      <w:numFmt w:val="bullet"/>
      <w:lvlText w:val="o"/>
      <w:lvlJc w:val="left"/>
      <w:pPr>
        <w:ind w:left="5760" w:hanging="360"/>
      </w:pPr>
      <w:rPr>
        <w:rFonts w:ascii="Courier New" w:hAnsi="Courier New" w:hint="default"/>
      </w:rPr>
    </w:lvl>
    <w:lvl w:ilvl="8" w:tplc="FFDEA8C6">
      <w:start w:val="1"/>
      <w:numFmt w:val="bullet"/>
      <w:lvlText w:val=""/>
      <w:lvlJc w:val="left"/>
      <w:pPr>
        <w:ind w:left="6480" w:hanging="360"/>
      </w:pPr>
      <w:rPr>
        <w:rFonts w:ascii="Wingdings" w:hAnsi="Wingdings" w:hint="default"/>
      </w:rPr>
    </w:lvl>
  </w:abstractNum>
  <w:abstractNum w:abstractNumId="11" w15:restartNumberingAfterBreak="0">
    <w:nsid w:val="137C3CC5"/>
    <w:multiLevelType w:val="hybridMultilevel"/>
    <w:tmpl w:val="34CAB04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150232CC"/>
    <w:multiLevelType w:val="hybridMultilevel"/>
    <w:tmpl w:val="4C0498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6544CF9"/>
    <w:multiLevelType w:val="hybridMultilevel"/>
    <w:tmpl w:val="6CAEE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CD2961"/>
    <w:multiLevelType w:val="hybridMultilevel"/>
    <w:tmpl w:val="5E649B90"/>
    <w:lvl w:ilvl="0" w:tplc="0B808938">
      <w:start w:val="1"/>
      <w:numFmt w:val="bullet"/>
      <w:lvlText w:val="­"/>
      <w:lvlJc w:val="left"/>
      <w:pPr>
        <w:ind w:left="720" w:hanging="360"/>
      </w:pPr>
      <w:rPr>
        <w:rFonts w:ascii="Courier New" w:hAnsi="Courier New"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191C02B3"/>
    <w:multiLevelType w:val="hybridMultilevel"/>
    <w:tmpl w:val="A0C2BE5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1A4D3A8E"/>
    <w:multiLevelType w:val="hybridMultilevel"/>
    <w:tmpl w:val="50FEA13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1B096B2F"/>
    <w:multiLevelType w:val="hybridMultilevel"/>
    <w:tmpl w:val="058AF4CA"/>
    <w:lvl w:ilvl="0" w:tplc="98A0C58C">
      <w:start w:val="40"/>
      <w:numFmt w:val="decimal"/>
      <w:lvlText w:val="%1"/>
      <w:lvlJc w:val="left"/>
      <w:pPr>
        <w:ind w:left="473" w:hanging="360"/>
      </w:pPr>
      <w:rPr>
        <w:rFonts w:hint="default"/>
      </w:rPr>
    </w:lvl>
    <w:lvl w:ilvl="1" w:tplc="04140019" w:tentative="1">
      <w:start w:val="1"/>
      <w:numFmt w:val="lowerLetter"/>
      <w:lvlText w:val="%2."/>
      <w:lvlJc w:val="left"/>
      <w:pPr>
        <w:ind w:left="1193" w:hanging="360"/>
      </w:pPr>
    </w:lvl>
    <w:lvl w:ilvl="2" w:tplc="0414001B" w:tentative="1">
      <w:start w:val="1"/>
      <w:numFmt w:val="lowerRoman"/>
      <w:lvlText w:val="%3."/>
      <w:lvlJc w:val="right"/>
      <w:pPr>
        <w:ind w:left="1913" w:hanging="180"/>
      </w:pPr>
    </w:lvl>
    <w:lvl w:ilvl="3" w:tplc="0414000F" w:tentative="1">
      <w:start w:val="1"/>
      <w:numFmt w:val="decimal"/>
      <w:lvlText w:val="%4."/>
      <w:lvlJc w:val="left"/>
      <w:pPr>
        <w:ind w:left="2633" w:hanging="360"/>
      </w:pPr>
    </w:lvl>
    <w:lvl w:ilvl="4" w:tplc="04140019" w:tentative="1">
      <w:start w:val="1"/>
      <w:numFmt w:val="lowerLetter"/>
      <w:lvlText w:val="%5."/>
      <w:lvlJc w:val="left"/>
      <w:pPr>
        <w:ind w:left="3353" w:hanging="360"/>
      </w:pPr>
    </w:lvl>
    <w:lvl w:ilvl="5" w:tplc="0414001B" w:tentative="1">
      <w:start w:val="1"/>
      <w:numFmt w:val="lowerRoman"/>
      <w:lvlText w:val="%6."/>
      <w:lvlJc w:val="right"/>
      <w:pPr>
        <w:ind w:left="4073" w:hanging="180"/>
      </w:pPr>
    </w:lvl>
    <w:lvl w:ilvl="6" w:tplc="0414000F" w:tentative="1">
      <w:start w:val="1"/>
      <w:numFmt w:val="decimal"/>
      <w:lvlText w:val="%7."/>
      <w:lvlJc w:val="left"/>
      <w:pPr>
        <w:ind w:left="4793" w:hanging="360"/>
      </w:pPr>
    </w:lvl>
    <w:lvl w:ilvl="7" w:tplc="04140019" w:tentative="1">
      <w:start w:val="1"/>
      <w:numFmt w:val="lowerLetter"/>
      <w:lvlText w:val="%8."/>
      <w:lvlJc w:val="left"/>
      <w:pPr>
        <w:ind w:left="5513" w:hanging="360"/>
      </w:pPr>
    </w:lvl>
    <w:lvl w:ilvl="8" w:tplc="0414001B" w:tentative="1">
      <w:start w:val="1"/>
      <w:numFmt w:val="lowerRoman"/>
      <w:lvlText w:val="%9."/>
      <w:lvlJc w:val="right"/>
      <w:pPr>
        <w:ind w:left="6233" w:hanging="180"/>
      </w:pPr>
    </w:lvl>
  </w:abstractNum>
  <w:abstractNum w:abstractNumId="18" w15:restartNumberingAfterBreak="0">
    <w:nsid w:val="1B8C8454"/>
    <w:multiLevelType w:val="hybridMultilevel"/>
    <w:tmpl w:val="1B4EC1F2"/>
    <w:lvl w:ilvl="0" w:tplc="DC0C6A76">
      <w:start w:val="4"/>
      <w:numFmt w:val="decimal"/>
      <w:lvlText w:val="%1."/>
      <w:lvlJc w:val="left"/>
      <w:pPr>
        <w:ind w:left="720" w:hanging="360"/>
      </w:pPr>
    </w:lvl>
    <w:lvl w:ilvl="1" w:tplc="AE360162">
      <w:start w:val="1"/>
      <w:numFmt w:val="lowerLetter"/>
      <w:lvlText w:val="%2."/>
      <w:lvlJc w:val="left"/>
      <w:pPr>
        <w:ind w:left="1440" w:hanging="360"/>
      </w:pPr>
    </w:lvl>
    <w:lvl w:ilvl="2" w:tplc="8A66137C">
      <w:start w:val="1"/>
      <w:numFmt w:val="lowerRoman"/>
      <w:lvlText w:val="%3."/>
      <w:lvlJc w:val="right"/>
      <w:pPr>
        <w:ind w:left="2160" w:hanging="180"/>
      </w:pPr>
    </w:lvl>
    <w:lvl w:ilvl="3" w:tplc="F1F630D2">
      <w:start w:val="1"/>
      <w:numFmt w:val="decimal"/>
      <w:lvlText w:val="%4."/>
      <w:lvlJc w:val="left"/>
      <w:pPr>
        <w:ind w:left="2880" w:hanging="360"/>
      </w:pPr>
    </w:lvl>
    <w:lvl w:ilvl="4" w:tplc="363C13F8">
      <w:start w:val="1"/>
      <w:numFmt w:val="lowerLetter"/>
      <w:lvlText w:val="%5."/>
      <w:lvlJc w:val="left"/>
      <w:pPr>
        <w:ind w:left="3600" w:hanging="360"/>
      </w:pPr>
    </w:lvl>
    <w:lvl w:ilvl="5" w:tplc="8B60881C">
      <w:start w:val="1"/>
      <w:numFmt w:val="lowerRoman"/>
      <w:lvlText w:val="%6."/>
      <w:lvlJc w:val="right"/>
      <w:pPr>
        <w:ind w:left="4320" w:hanging="180"/>
      </w:pPr>
    </w:lvl>
    <w:lvl w:ilvl="6" w:tplc="FCB41D80">
      <w:start w:val="1"/>
      <w:numFmt w:val="decimal"/>
      <w:lvlText w:val="%7."/>
      <w:lvlJc w:val="left"/>
      <w:pPr>
        <w:ind w:left="5040" w:hanging="360"/>
      </w:pPr>
    </w:lvl>
    <w:lvl w:ilvl="7" w:tplc="21366E7A">
      <w:start w:val="1"/>
      <w:numFmt w:val="lowerLetter"/>
      <w:lvlText w:val="%8."/>
      <w:lvlJc w:val="left"/>
      <w:pPr>
        <w:ind w:left="5760" w:hanging="360"/>
      </w:pPr>
    </w:lvl>
    <w:lvl w:ilvl="8" w:tplc="DE8AFB02">
      <w:start w:val="1"/>
      <w:numFmt w:val="lowerRoman"/>
      <w:lvlText w:val="%9."/>
      <w:lvlJc w:val="right"/>
      <w:pPr>
        <w:ind w:left="6480" w:hanging="180"/>
      </w:pPr>
    </w:lvl>
  </w:abstractNum>
  <w:abstractNum w:abstractNumId="19" w15:restartNumberingAfterBreak="0">
    <w:nsid w:val="1C193230"/>
    <w:multiLevelType w:val="hybridMultilevel"/>
    <w:tmpl w:val="785E49B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0" w15:restartNumberingAfterBreak="0">
    <w:nsid w:val="1F6F2B41"/>
    <w:multiLevelType w:val="multilevel"/>
    <w:tmpl w:val="BF5828D0"/>
    <w:lvl w:ilvl="0">
      <w:start w:val="1"/>
      <w:numFmt w:val="bullet"/>
      <w:lvlText w:val="­"/>
      <w:lvlJc w:val="left"/>
      <w:pPr>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F9A0916"/>
    <w:multiLevelType w:val="hybridMultilevel"/>
    <w:tmpl w:val="EDE0306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2" w15:restartNumberingAfterBreak="0">
    <w:nsid w:val="207968DD"/>
    <w:multiLevelType w:val="hybridMultilevel"/>
    <w:tmpl w:val="ACFCC2B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3" w15:restartNumberingAfterBreak="0">
    <w:nsid w:val="211F6D1A"/>
    <w:multiLevelType w:val="hybridMultilevel"/>
    <w:tmpl w:val="AC3AD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1F15E89"/>
    <w:multiLevelType w:val="hybridMultilevel"/>
    <w:tmpl w:val="C734D11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22210063"/>
    <w:multiLevelType w:val="hybridMultilevel"/>
    <w:tmpl w:val="016CEC6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6" w15:restartNumberingAfterBreak="0">
    <w:nsid w:val="22E260F1"/>
    <w:multiLevelType w:val="hybridMultilevel"/>
    <w:tmpl w:val="5836960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7" w15:restartNumberingAfterBreak="0">
    <w:nsid w:val="234E1FDE"/>
    <w:multiLevelType w:val="multilevel"/>
    <w:tmpl w:val="63D2D0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23C90854"/>
    <w:multiLevelType w:val="hybridMultilevel"/>
    <w:tmpl w:val="BB82F41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25DD400C"/>
    <w:multiLevelType w:val="hybridMultilevel"/>
    <w:tmpl w:val="953CB0B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2913E703"/>
    <w:multiLevelType w:val="hybridMultilevel"/>
    <w:tmpl w:val="2FA8BE68"/>
    <w:lvl w:ilvl="0" w:tplc="489ABF7C">
      <w:start w:val="1"/>
      <w:numFmt w:val="bullet"/>
      <w:lvlText w:val=""/>
      <w:lvlJc w:val="left"/>
      <w:pPr>
        <w:ind w:left="720" w:hanging="360"/>
      </w:pPr>
      <w:rPr>
        <w:rFonts w:ascii="Symbol" w:hAnsi="Symbol" w:hint="default"/>
      </w:rPr>
    </w:lvl>
    <w:lvl w:ilvl="1" w:tplc="A2D41BE2">
      <w:start w:val="1"/>
      <w:numFmt w:val="bullet"/>
      <w:lvlText w:val="o"/>
      <w:lvlJc w:val="left"/>
      <w:pPr>
        <w:ind w:left="1440" w:hanging="360"/>
      </w:pPr>
      <w:rPr>
        <w:rFonts w:ascii="Courier New" w:hAnsi="Courier New" w:hint="default"/>
      </w:rPr>
    </w:lvl>
    <w:lvl w:ilvl="2" w:tplc="28B2A312">
      <w:start w:val="1"/>
      <w:numFmt w:val="bullet"/>
      <w:lvlText w:val=""/>
      <w:lvlJc w:val="left"/>
      <w:pPr>
        <w:ind w:left="2160" w:hanging="360"/>
      </w:pPr>
      <w:rPr>
        <w:rFonts w:ascii="Wingdings" w:hAnsi="Wingdings" w:hint="default"/>
      </w:rPr>
    </w:lvl>
    <w:lvl w:ilvl="3" w:tplc="6BCE4C40">
      <w:start w:val="1"/>
      <w:numFmt w:val="bullet"/>
      <w:lvlText w:val=""/>
      <w:lvlJc w:val="left"/>
      <w:pPr>
        <w:ind w:left="2880" w:hanging="360"/>
      </w:pPr>
      <w:rPr>
        <w:rFonts w:ascii="Symbol" w:hAnsi="Symbol" w:hint="default"/>
      </w:rPr>
    </w:lvl>
    <w:lvl w:ilvl="4" w:tplc="B7D04BA6">
      <w:start w:val="1"/>
      <w:numFmt w:val="bullet"/>
      <w:lvlText w:val="o"/>
      <w:lvlJc w:val="left"/>
      <w:pPr>
        <w:ind w:left="3600" w:hanging="360"/>
      </w:pPr>
      <w:rPr>
        <w:rFonts w:ascii="Courier New" w:hAnsi="Courier New" w:hint="default"/>
      </w:rPr>
    </w:lvl>
    <w:lvl w:ilvl="5" w:tplc="9454C6EC">
      <w:start w:val="1"/>
      <w:numFmt w:val="bullet"/>
      <w:lvlText w:val=""/>
      <w:lvlJc w:val="left"/>
      <w:pPr>
        <w:ind w:left="4320" w:hanging="360"/>
      </w:pPr>
      <w:rPr>
        <w:rFonts w:ascii="Wingdings" w:hAnsi="Wingdings" w:hint="default"/>
      </w:rPr>
    </w:lvl>
    <w:lvl w:ilvl="6" w:tplc="C308B34A">
      <w:start w:val="1"/>
      <w:numFmt w:val="bullet"/>
      <w:lvlText w:val=""/>
      <w:lvlJc w:val="left"/>
      <w:pPr>
        <w:ind w:left="5040" w:hanging="360"/>
      </w:pPr>
      <w:rPr>
        <w:rFonts w:ascii="Symbol" w:hAnsi="Symbol" w:hint="default"/>
      </w:rPr>
    </w:lvl>
    <w:lvl w:ilvl="7" w:tplc="9DE83640">
      <w:start w:val="1"/>
      <w:numFmt w:val="bullet"/>
      <w:lvlText w:val="o"/>
      <w:lvlJc w:val="left"/>
      <w:pPr>
        <w:ind w:left="5760" w:hanging="360"/>
      </w:pPr>
      <w:rPr>
        <w:rFonts w:ascii="Courier New" w:hAnsi="Courier New" w:hint="default"/>
      </w:rPr>
    </w:lvl>
    <w:lvl w:ilvl="8" w:tplc="7CAE7D02">
      <w:start w:val="1"/>
      <w:numFmt w:val="bullet"/>
      <w:lvlText w:val=""/>
      <w:lvlJc w:val="left"/>
      <w:pPr>
        <w:ind w:left="6480" w:hanging="360"/>
      </w:pPr>
      <w:rPr>
        <w:rFonts w:ascii="Wingdings" w:hAnsi="Wingdings" w:hint="default"/>
      </w:rPr>
    </w:lvl>
  </w:abstractNum>
  <w:abstractNum w:abstractNumId="31" w15:restartNumberingAfterBreak="0">
    <w:nsid w:val="295D7E26"/>
    <w:multiLevelType w:val="multilevel"/>
    <w:tmpl w:val="ADDC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0006F7"/>
    <w:multiLevelType w:val="hybridMultilevel"/>
    <w:tmpl w:val="0D502BF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3" w15:restartNumberingAfterBreak="0">
    <w:nsid w:val="2B1166C2"/>
    <w:multiLevelType w:val="hybridMultilevel"/>
    <w:tmpl w:val="3CB44DFC"/>
    <w:lvl w:ilvl="0" w:tplc="5D62ED54">
      <w:start w:val="10"/>
      <w:numFmt w:val="decimal"/>
      <w:lvlText w:val="%1"/>
      <w:lvlJc w:val="left"/>
      <w:pPr>
        <w:ind w:left="473" w:hanging="360"/>
      </w:pPr>
      <w:rPr>
        <w:rFonts w:hint="default"/>
      </w:rPr>
    </w:lvl>
    <w:lvl w:ilvl="1" w:tplc="04140019" w:tentative="1">
      <w:start w:val="1"/>
      <w:numFmt w:val="lowerLetter"/>
      <w:lvlText w:val="%2."/>
      <w:lvlJc w:val="left"/>
      <w:pPr>
        <w:ind w:left="1193" w:hanging="360"/>
      </w:pPr>
    </w:lvl>
    <w:lvl w:ilvl="2" w:tplc="0414001B" w:tentative="1">
      <w:start w:val="1"/>
      <w:numFmt w:val="lowerRoman"/>
      <w:lvlText w:val="%3."/>
      <w:lvlJc w:val="right"/>
      <w:pPr>
        <w:ind w:left="1913" w:hanging="180"/>
      </w:pPr>
    </w:lvl>
    <w:lvl w:ilvl="3" w:tplc="0414000F" w:tentative="1">
      <w:start w:val="1"/>
      <w:numFmt w:val="decimal"/>
      <w:lvlText w:val="%4."/>
      <w:lvlJc w:val="left"/>
      <w:pPr>
        <w:ind w:left="2633" w:hanging="360"/>
      </w:pPr>
    </w:lvl>
    <w:lvl w:ilvl="4" w:tplc="04140019" w:tentative="1">
      <w:start w:val="1"/>
      <w:numFmt w:val="lowerLetter"/>
      <w:lvlText w:val="%5."/>
      <w:lvlJc w:val="left"/>
      <w:pPr>
        <w:ind w:left="3353" w:hanging="360"/>
      </w:pPr>
    </w:lvl>
    <w:lvl w:ilvl="5" w:tplc="0414001B" w:tentative="1">
      <w:start w:val="1"/>
      <w:numFmt w:val="lowerRoman"/>
      <w:lvlText w:val="%6."/>
      <w:lvlJc w:val="right"/>
      <w:pPr>
        <w:ind w:left="4073" w:hanging="180"/>
      </w:pPr>
    </w:lvl>
    <w:lvl w:ilvl="6" w:tplc="0414000F" w:tentative="1">
      <w:start w:val="1"/>
      <w:numFmt w:val="decimal"/>
      <w:lvlText w:val="%7."/>
      <w:lvlJc w:val="left"/>
      <w:pPr>
        <w:ind w:left="4793" w:hanging="360"/>
      </w:pPr>
    </w:lvl>
    <w:lvl w:ilvl="7" w:tplc="04140019" w:tentative="1">
      <w:start w:val="1"/>
      <w:numFmt w:val="lowerLetter"/>
      <w:lvlText w:val="%8."/>
      <w:lvlJc w:val="left"/>
      <w:pPr>
        <w:ind w:left="5513" w:hanging="360"/>
      </w:pPr>
    </w:lvl>
    <w:lvl w:ilvl="8" w:tplc="0414001B" w:tentative="1">
      <w:start w:val="1"/>
      <w:numFmt w:val="lowerRoman"/>
      <w:lvlText w:val="%9."/>
      <w:lvlJc w:val="right"/>
      <w:pPr>
        <w:ind w:left="6233" w:hanging="180"/>
      </w:pPr>
    </w:lvl>
  </w:abstractNum>
  <w:abstractNum w:abstractNumId="34" w15:restartNumberingAfterBreak="0">
    <w:nsid w:val="2CB26BE5"/>
    <w:multiLevelType w:val="hybridMultilevel"/>
    <w:tmpl w:val="FF9A7F32"/>
    <w:lvl w:ilvl="0" w:tplc="08140001">
      <w:start w:val="1"/>
      <w:numFmt w:val="bullet"/>
      <w:lvlText w:val=""/>
      <w:lvlJc w:val="left"/>
      <w:pPr>
        <w:ind w:left="833" w:hanging="360"/>
      </w:pPr>
      <w:rPr>
        <w:rFonts w:ascii="Symbol" w:hAnsi="Symbol" w:hint="default"/>
      </w:rPr>
    </w:lvl>
    <w:lvl w:ilvl="1" w:tplc="08140003" w:tentative="1">
      <w:start w:val="1"/>
      <w:numFmt w:val="bullet"/>
      <w:lvlText w:val="o"/>
      <w:lvlJc w:val="left"/>
      <w:pPr>
        <w:ind w:left="1553" w:hanging="360"/>
      </w:pPr>
      <w:rPr>
        <w:rFonts w:ascii="Courier New" w:hAnsi="Courier New" w:cs="Courier New" w:hint="default"/>
      </w:rPr>
    </w:lvl>
    <w:lvl w:ilvl="2" w:tplc="08140005" w:tentative="1">
      <w:start w:val="1"/>
      <w:numFmt w:val="bullet"/>
      <w:lvlText w:val=""/>
      <w:lvlJc w:val="left"/>
      <w:pPr>
        <w:ind w:left="2273" w:hanging="360"/>
      </w:pPr>
      <w:rPr>
        <w:rFonts w:ascii="Wingdings" w:hAnsi="Wingdings" w:hint="default"/>
      </w:rPr>
    </w:lvl>
    <w:lvl w:ilvl="3" w:tplc="08140001" w:tentative="1">
      <w:start w:val="1"/>
      <w:numFmt w:val="bullet"/>
      <w:lvlText w:val=""/>
      <w:lvlJc w:val="left"/>
      <w:pPr>
        <w:ind w:left="2993" w:hanging="360"/>
      </w:pPr>
      <w:rPr>
        <w:rFonts w:ascii="Symbol" w:hAnsi="Symbol" w:hint="default"/>
      </w:rPr>
    </w:lvl>
    <w:lvl w:ilvl="4" w:tplc="08140003" w:tentative="1">
      <w:start w:val="1"/>
      <w:numFmt w:val="bullet"/>
      <w:lvlText w:val="o"/>
      <w:lvlJc w:val="left"/>
      <w:pPr>
        <w:ind w:left="3713" w:hanging="360"/>
      </w:pPr>
      <w:rPr>
        <w:rFonts w:ascii="Courier New" w:hAnsi="Courier New" w:cs="Courier New" w:hint="default"/>
      </w:rPr>
    </w:lvl>
    <w:lvl w:ilvl="5" w:tplc="08140005" w:tentative="1">
      <w:start w:val="1"/>
      <w:numFmt w:val="bullet"/>
      <w:lvlText w:val=""/>
      <w:lvlJc w:val="left"/>
      <w:pPr>
        <w:ind w:left="4433" w:hanging="360"/>
      </w:pPr>
      <w:rPr>
        <w:rFonts w:ascii="Wingdings" w:hAnsi="Wingdings" w:hint="default"/>
      </w:rPr>
    </w:lvl>
    <w:lvl w:ilvl="6" w:tplc="08140001" w:tentative="1">
      <w:start w:val="1"/>
      <w:numFmt w:val="bullet"/>
      <w:lvlText w:val=""/>
      <w:lvlJc w:val="left"/>
      <w:pPr>
        <w:ind w:left="5153" w:hanging="360"/>
      </w:pPr>
      <w:rPr>
        <w:rFonts w:ascii="Symbol" w:hAnsi="Symbol" w:hint="default"/>
      </w:rPr>
    </w:lvl>
    <w:lvl w:ilvl="7" w:tplc="08140003" w:tentative="1">
      <w:start w:val="1"/>
      <w:numFmt w:val="bullet"/>
      <w:lvlText w:val="o"/>
      <w:lvlJc w:val="left"/>
      <w:pPr>
        <w:ind w:left="5873" w:hanging="360"/>
      </w:pPr>
      <w:rPr>
        <w:rFonts w:ascii="Courier New" w:hAnsi="Courier New" w:cs="Courier New" w:hint="default"/>
      </w:rPr>
    </w:lvl>
    <w:lvl w:ilvl="8" w:tplc="08140005" w:tentative="1">
      <w:start w:val="1"/>
      <w:numFmt w:val="bullet"/>
      <w:lvlText w:val=""/>
      <w:lvlJc w:val="left"/>
      <w:pPr>
        <w:ind w:left="6593" w:hanging="360"/>
      </w:pPr>
      <w:rPr>
        <w:rFonts w:ascii="Wingdings" w:hAnsi="Wingdings" w:hint="default"/>
      </w:rPr>
    </w:lvl>
  </w:abstractNum>
  <w:abstractNum w:abstractNumId="35" w15:restartNumberingAfterBreak="0">
    <w:nsid w:val="31D44924"/>
    <w:multiLevelType w:val="hybridMultilevel"/>
    <w:tmpl w:val="1892EEB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6" w15:restartNumberingAfterBreak="0">
    <w:nsid w:val="34AE47F9"/>
    <w:multiLevelType w:val="hybridMultilevel"/>
    <w:tmpl w:val="139EDF9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7" w15:restartNumberingAfterBreak="0">
    <w:nsid w:val="358D186C"/>
    <w:multiLevelType w:val="hybridMultilevel"/>
    <w:tmpl w:val="76E22640"/>
    <w:lvl w:ilvl="0" w:tplc="04140017">
      <w:start w:val="1"/>
      <w:numFmt w:val="lowerLetter"/>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5BC3CFF"/>
    <w:multiLevelType w:val="hybridMultilevel"/>
    <w:tmpl w:val="34D683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35DC783A"/>
    <w:multiLevelType w:val="hybridMultilevel"/>
    <w:tmpl w:val="F0FC971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388B61E0"/>
    <w:multiLevelType w:val="hybridMultilevel"/>
    <w:tmpl w:val="A346596E"/>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39246406"/>
    <w:multiLevelType w:val="hybridMultilevel"/>
    <w:tmpl w:val="113A2808"/>
    <w:lvl w:ilvl="0" w:tplc="0F80144C">
      <w:start w:val="10"/>
      <w:numFmt w:val="decimal"/>
      <w:lvlText w:val="%1"/>
      <w:lvlJc w:val="left"/>
      <w:pPr>
        <w:ind w:left="473" w:hanging="360"/>
      </w:pPr>
      <w:rPr>
        <w:rFonts w:hint="default"/>
      </w:rPr>
    </w:lvl>
    <w:lvl w:ilvl="1" w:tplc="04140019" w:tentative="1">
      <w:start w:val="1"/>
      <w:numFmt w:val="lowerLetter"/>
      <w:lvlText w:val="%2."/>
      <w:lvlJc w:val="left"/>
      <w:pPr>
        <w:ind w:left="1193" w:hanging="360"/>
      </w:pPr>
    </w:lvl>
    <w:lvl w:ilvl="2" w:tplc="0414001B" w:tentative="1">
      <w:start w:val="1"/>
      <w:numFmt w:val="lowerRoman"/>
      <w:lvlText w:val="%3."/>
      <w:lvlJc w:val="right"/>
      <w:pPr>
        <w:ind w:left="1913" w:hanging="180"/>
      </w:pPr>
    </w:lvl>
    <w:lvl w:ilvl="3" w:tplc="0414000F" w:tentative="1">
      <w:start w:val="1"/>
      <w:numFmt w:val="decimal"/>
      <w:lvlText w:val="%4."/>
      <w:lvlJc w:val="left"/>
      <w:pPr>
        <w:ind w:left="2633" w:hanging="360"/>
      </w:pPr>
    </w:lvl>
    <w:lvl w:ilvl="4" w:tplc="04140019" w:tentative="1">
      <w:start w:val="1"/>
      <w:numFmt w:val="lowerLetter"/>
      <w:lvlText w:val="%5."/>
      <w:lvlJc w:val="left"/>
      <w:pPr>
        <w:ind w:left="3353" w:hanging="360"/>
      </w:pPr>
    </w:lvl>
    <w:lvl w:ilvl="5" w:tplc="0414001B" w:tentative="1">
      <w:start w:val="1"/>
      <w:numFmt w:val="lowerRoman"/>
      <w:lvlText w:val="%6."/>
      <w:lvlJc w:val="right"/>
      <w:pPr>
        <w:ind w:left="4073" w:hanging="180"/>
      </w:pPr>
    </w:lvl>
    <w:lvl w:ilvl="6" w:tplc="0414000F" w:tentative="1">
      <w:start w:val="1"/>
      <w:numFmt w:val="decimal"/>
      <w:lvlText w:val="%7."/>
      <w:lvlJc w:val="left"/>
      <w:pPr>
        <w:ind w:left="4793" w:hanging="360"/>
      </w:pPr>
    </w:lvl>
    <w:lvl w:ilvl="7" w:tplc="04140019" w:tentative="1">
      <w:start w:val="1"/>
      <w:numFmt w:val="lowerLetter"/>
      <w:lvlText w:val="%8."/>
      <w:lvlJc w:val="left"/>
      <w:pPr>
        <w:ind w:left="5513" w:hanging="360"/>
      </w:pPr>
    </w:lvl>
    <w:lvl w:ilvl="8" w:tplc="0414001B" w:tentative="1">
      <w:start w:val="1"/>
      <w:numFmt w:val="lowerRoman"/>
      <w:lvlText w:val="%9."/>
      <w:lvlJc w:val="right"/>
      <w:pPr>
        <w:ind w:left="6233" w:hanging="180"/>
      </w:pPr>
    </w:lvl>
  </w:abstractNum>
  <w:abstractNum w:abstractNumId="42" w15:restartNumberingAfterBreak="0">
    <w:nsid w:val="39D85063"/>
    <w:multiLevelType w:val="hybridMultilevel"/>
    <w:tmpl w:val="4C18A710"/>
    <w:lvl w:ilvl="0" w:tplc="5468762E">
      <w:start w:val="10"/>
      <w:numFmt w:val="bullet"/>
      <w:lvlText w:val="-"/>
      <w:lvlJc w:val="left"/>
      <w:pPr>
        <w:ind w:left="473" w:hanging="360"/>
      </w:pPr>
      <w:rPr>
        <w:rFonts w:ascii="Calibri" w:eastAsia="Calibri Light" w:hAnsi="Calibri" w:cs="Calibri" w:hint="default"/>
      </w:rPr>
    </w:lvl>
    <w:lvl w:ilvl="1" w:tplc="04140003" w:tentative="1">
      <w:start w:val="1"/>
      <w:numFmt w:val="bullet"/>
      <w:lvlText w:val="o"/>
      <w:lvlJc w:val="left"/>
      <w:pPr>
        <w:ind w:left="1193" w:hanging="360"/>
      </w:pPr>
      <w:rPr>
        <w:rFonts w:ascii="Courier New" w:hAnsi="Courier New" w:cs="Courier New" w:hint="default"/>
      </w:rPr>
    </w:lvl>
    <w:lvl w:ilvl="2" w:tplc="04140005" w:tentative="1">
      <w:start w:val="1"/>
      <w:numFmt w:val="bullet"/>
      <w:lvlText w:val=""/>
      <w:lvlJc w:val="left"/>
      <w:pPr>
        <w:ind w:left="1913" w:hanging="360"/>
      </w:pPr>
      <w:rPr>
        <w:rFonts w:ascii="Wingdings" w:hAnsi="Wingdings" w:hint="default"/>
      </w:rPr>
    </w:lvl>
    <w:lvl w:ilvl="3" w:tplc="04140001" w:tentative="1">
      <w:start w:val="1"/>
      <w:numFmt w:val="bullet"/>
      <w:lvlText w:val=""/>
      <w:lvlJc w:val="left"/>
      <w:pPr>
        <w:ind w:left="2633" w:hanging="360"/>
      </w:pPr>
      <w:rPr>
        <w:rFonts w:ascii="Symbol" w:hAnsi="Symbol" w:hint="default"/>
      </w:rPr>
    </w:lvl>
    <w:lvl w:ilvl="4" w:tplc="04140003" w:tentative="1">
      <w:start w:val="1"/>
      <w:numFmt w:val="bullet"/>
      <w:lvlText w:val="o"/>
      <w:lvlJc w:val="left"/>
      <w:pPr>
        <w:ind w:left="3353" w:hanging="360"/>
      </w:pPr>
      <w:rPr>
        <w:rFonts w:ascii="Courier New" w:hAnsi="Courier New" w:cs="Courier New" w:hint="default"/>
      </w:rPr>
    </w:lvl>
    <w:lvl w:ilvl="5" w:tplc="04140005" w:tentative="1">
      <w:start w:val="1"/>
      <w:numFmt w:val="bullet"/>
      <w:lvlText w:val=""/>
      <w:lvlJc w:val="left"/>
      <w:pPr>
        <w:ind w:left="4073" w:hanging="360"/>
      </w:pPr>
      <w:rPr>
        <w:rFonts w:ascii="Wingdings" w:hAnsi="Wingdings" w:hint="default"/>
      </w:rPr>
    </w:lvl>
    <w:lvl w:ilvl="6" w:tplc="04140001" w:tentative="1">
      <w:start w:val="1"/>
      <w:numFmt w:val="bullet"/>
      <w:lvlText w:val=""/>
      <w:lvlJc w:val="left"/>
      <w:pPr>
        <w:ind w:left="4793" w:hanging="360"/>
      </w:pPr>
      <w:rPr>
        <w:rFonts w:ascii="Symbol" w:hAnsi="Symbol" w:hint="default"/>
      </w:rPr>
    </w:lvl>
    <w:lvl w:ilvl="7" w:tplc="04140003" w:tentative="1">
      <w:start w:val="1"/>
      <w:numFmt w:val="bullet"/>
      <w:lvlText w:val="o"/>
      <w:lvlJc w:val="left"/>
      <w:pPr>
        <w:ind w:left="5513" w:hanging="360"/>
      </w:pPr>
      <w:rPr>
        <w:rFonts w:ascii="Courier New" w:hAnsi="Courier New" w:cs="Courier New" w:hint="default"/>
      </w:rPr>
    </w:lvl>
    <w:lvl w:ilvl="8" w:tplc="04140005" w:tentative="1">
      <w:start w:val="1"/>
      <w:numFmt w:val="bullet"/>
      <w:lvlText w:val=""/>
      <w:lvlJc w:val="left"/>
      <w:pPr>
        <w:ind w:left="6233" w:hanging="360"/>
      </w:pPr>
      <w:rPr>
        <w:rFonts w:ascii="Wingdings" w:hAnsi="Wingdings" w:hint="default"/>
      </w:rPr>
    </w:lvl>
  </w:abstractNum>
  <w:abstractNum w:abstractNumId="43" w15:restartNumberingAfterBreak="0">
    <w:nsid w:val="39EB21D4"/>
    <w:multiLevelType w:val="hybridMultilevel"/>
    <w:tmpl w:val="07F252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3A1334CA"/>
    <w:multiLevelType w:val="hybridMultilevel"/>
    <w:tmpl w:val="493623C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5" w15:restartNumberingAfterBreak="0">
    <w:nsid w:val="3D0E059F"/>
    <w:multiLevelType w:val="hybridMultilevel"/>
    <w:tmpl w:val="A124498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6" w15:restartNumberingAfterBreak="0">
    <w:nsid w:val="3D466961"/>
    <w:multiLevelType w:val="hybridMultilevel"/>
    <w:tmpl w:val="689450F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7" w15:restartNumberingAfterBreak="0">
    <w:nsid w:val="3D90790A"/>
    <w:multiLevelType w:val="hybridMultilevel"/>
    <w:tmpl w:val="EB88469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8" w15:restartNumberingAfterBreak="0">
    <w:nsid w:val="3D98201C"/>
    <w:multiLevelType w:val="hybridMultilevel"/>
    <w:tmpl w:val="48F2FDF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9" w15:restartNumberingAfterBreak="0">
    <w:nsid w:val="3E3E7FC1"/>
    <w:multiLevelType w:val="hybridMultilevel"/>
    <w:tmpl w:val="906ABFA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0" w15:restartNumberingAfterBreak="0">
    <w:nsid w:val="3F294245"/>
    <w:multiLevelType w:val="hybridMultilevel"/>
    <w:tmpl w:val="7E62D590"/>
    <w:lvl w:ilvl="0" w:tplc="0414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40257FC6"/>
    <w:multiLevelType w:val="hybridMultilevel"/>
    <w:tmpl w:val="8F6EFF1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2" w15:restartNumberingAfterBreak="0">
    <w:nsid w:val="409439FD"/>
    <w:multiLevelType w:val="hybridMultilevel"/>
    <w:tmpl w:val="4A4492C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3" w15:restartNumberingAfterBreak="0">
    <w:nsid w:val="40AE20D1"/>
    <w:multiLevelType w:val="hybridMultilevel"/>
    <w:tmpl w:val="6F628CC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4" w15:restartNumberingAfterBreak="0">
    <w:nsid w:val="424C129E"/>
    <w:multiLevelType w:val="hybridMultilevel"/>
    <w:tmpl w:val="2E68A6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5" w15:restartNumberingAfterBreak="0">
    <w:nsid w:val="434C0FE0"/>
    <w:multiLevelType w:val="hybridMultilevel"/>
    <w:tmpl w:val="313E9F9A"/>
    <w:lvl w:ilvl="0" w:tplc="23B069CC">
      <w:start w:val="1"/>
      <w:numFmt w:val="bullet"/>
      <w:lvlText w:val="-"/>
      <w:lvlJc w:val="left"/>
      <w:pPr>
        <w:ind w:left="720" w:hanging="360"/>
      </w:pPr>
      <w:rPr>
        <w:rFonts w:ascii="Times New Roman" w:eastAsia="Times New Roman" w:hAnsi="Times New Roman"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43640F8D"/>
    <w:multiLevelType w:val="hybridMultilevel"/>
    <w:tmpl w:val="7B247F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439F63C2"/>
    <w:multiLevelType w:val="hybridMultilevel"/>
    <w:tmpl w:val="A582F6E0"/>
    <w:lvl w:ilvl="0" w:tplc="69DA70B8">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44AC4534"/>
    <w:multiLevelType w:val="hybridMultilevel"/>
    <w:tmpl w:val="41E2D0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4500538F"/>
    <w:multiLevelType w:val="hybridMultilevel"/>
    <w:tmpl w:val="D9DC5B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456043A5"/>
    <w:multiLevelType w:val="hybridMultilevel"/>
    <w:tmpl w:val="AC74940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1" w15:restartNumberingAfterBreak="0">
    <w:nsid w:val="4566022C"/>
    <w:multiLevelType w:val="hybridMultilevel"/>
    <w:tmpl w:val="84EA6630"/>
    <w:lvl w:ilvl="0" w:tplc="BFD8784E">
      <w:start w:val="1"/>
      <w:numFmt w:val="bullet"/>
      <w:lvlText w:val="-"/>
      <w:lvlJc w:val="left"/>
      <w:pPr>
        <w:ind w:left="720" w:hanging="360"/>
      </w:pPr>
      <w:rPr>
        <w:rFonts w:ascii="Aptos" w:hAnsi="Aptos" w:hint="default"/>
      </w:rPr>
    </w:lvl>
    <w:lvl w:ilvl="1" w:tplc="B9EC11A0">
      <w:start w:val="1"/>
      <w:numFmt w:val="bullet"/>
      <w:lvlText w:val="o"/>
      <w:lvlJc w:val="left"/>
      <w:pPr>
        <w:ind w:left="1440" w:hanging="360"/>
      </w:pPr>
      <w:rPr>
        <w:rFonts w:ascii="Courier New" w:hAnsi="Courier New" w:hint="default"/>
      </w:rPr>
    </w:lvl>
    <w:lvl w:ilvl="2" w:tplc="A9B63AE4">
      <w:start w:val="1"/>
      <w:numFmt w:val="bullet"/>
      <w:lvlText w:val=""/>
      <w:lvlJc w:val="left"/>
      <w:pPr>
        <w:ind w:left="2160" w:hanging="360"/>
      </w:pPr>
      <w:rPr>
        <w:rFonts w:ascii="Wingdings" w:hAnsi="Wingdings" w:hint="default"/>
      </w:rPr>
    </w:lvl>
    <w:lvl w:ilvl="3" w:tplc="A1129D4E">
      <w:start w:val="1"/>
      <w:numFmt w:val="bullet"/>
      <w:lvlText w:val=""/>
      <w:lvlJc w:val="left"/>
      <w:pPr>
        <w:ind w:left="2880" w:hanging="360"/>
      </w:pPr>
      <w:rPr>
        <w:rFonts w:ascii="Symbol" w:hAnsi="Symbol" w:hint="default"/>
      </w:rPr>
    </w:lvl>
    <w:lvl w:ilvl="4" w:tplc="33209BCA">
      <w:start w:val="1"/>
      <w:numFmt w:val="bullet"/>
      <w:lvlText w:val="o"/>
      <w:lvlJc w:val="left"/>
      <w:pPr>
        <w:ind w:left="3600" w:hanging="360"/>
      </w:pPr>
      <w:rPr>
        <w:rFonts w:ascii="Courier New" w:hAnsi="Courier New" w:hint="default"/>
      </w:rPr>
    </w:lvl>
    <w:lvl w:ilvl="5" w:tplc="2384F2EA">
      <w:start w:val="1"/>
      <w:numFmt w:val="bullet"/>
      <w:lvlText w:val=""/>
      <w:lvlJc w:val="left"/>
      <w:pPr>
        <w:ind w:left="4320" w:hanging="360"/>
      </w:pPr>
      <w:rPr>
        <w:rFonts w:ascii="Wingdings" w:hAnsi="Wingdings" w:hint="default"/>
      </w:rPr>
    </w:lvl>
    <w:lvl w:ilvl="6" w:tplc="A6602D7A">
      <w:start w:val="1"/>
      <w:numFmt w:val="bullet"/>
      <w:lvlText w:val=""/>
      <w:lvlJc w:val="left"/>
      <w:pPr>
        <w:ind w:left="5040" w:hanging="360"/>
      </w:pPr>
      <w:rPr>
        <w:rFonts w:ascii="Symbol" w:hAnsi="Symbol" w:hint="default"/>
      </w:rPr>
    </w:lvl>
    <w:lvl w:ilvl="7" w:tplc="F14EF1EC">
      <w:start w:val="1"/>
      <w:numFmt w:val="bullet"/>
      <w:lvlText w:val="o"/>
      <w:lvlJc w:val="left"/>
      <w:pPr>
        <w:ind w:left="5760" w:hanging="360"/>
      </w:pPr>
      <w:rPr>
        <w:rFonts w:ascii="Courier New" w:hAnsi="Courier New" w:hint="default"/>
      </w:rPr>
    </w:lvl>
    <w:lvl w:ilvl="8" w:tplc="7A987420">
      <w:start w:val="1"/>
      <w:numFmt w:val="bullet"/>
      <w:lvlText w:val=""/>
      <w:lvlJc w:val="left"/>
      <w:pPr>
        <w:ind w:left="6480" w:hanging="360"/>
      </w:pPr>
      <w:rPr>
        <w:rFonts w:ascii="Wingdings" w:hAnsi="Wingdings" w:hint="default"/>
      </w:rPr>
    </w:lvl>
  </w:abstractNum>
  <w:abstractNum w:abstractNumId="62" w15:restartNumberingAfterBreak="0">
    <w:nsid w:val="45A805E8"/>
    <w:multiLevelType w:val="hybridMultilevel"/>
    <w:tmpl w:val="9F7A8A9E"/>
    <w:lvl w:ilvl="0" w:tplc="4F2CD936">
      <w:start w:val="5"/>
      <w:numFmt w:val="decimal"/>
      <w:lvlText w:val="%1"/>
      <w:lvlJc w:val="left"/>
      <w:pPr>
        <w:ind w:left="473" w:hanging="360"/>
      </w:pPr>
      <w:rPr>
        <w:rFonts w:hint="default"/>
      </w:rPr>
    </w:lvl>
    <w:lvl w:ilvl="1" w:tplc="04140019" w:tentative="1">
      <w:start w:val="1"/>
      <w:numFmt w:val="lowerLetter"/>
      <w:lvlText w:val="%2."/>
      <w:lvlJc w:val="left"/>
      <w:pPr>
        <w:ind w:left="1193" w:hanging="360"/>
      </w:pPr>
    </w:lvl>
    <w:lvl w:ilvl="2" w:tplc="0414001B" w:tentative="1">
      <w:start w:val="1"/>
      <w:numFmt w:val="lowerRoman"/>
      <w:lvlText w:val="%3."/>
      <w:lvlJc w:val="right"/>
      <w:pPr>
        <w:ind w:left="1913" w:hanging="180"/>
      </w:pPr>
    </w:lvl>
    <w:lvl w:ilvl="3" w:tplc="0414000F" w:tentative="1">
      <w:start w:val="1"/>
      <w:numFmt w:val="decimal"/>
      <w:lvlText w:val="%4."/>
      <w:lvlJc w:val="left"/>
      <w:pPr>
        <w:ind w:left="2633" w:hanging="360"/>
      </w:pPr>
    </w:lvl>
    <w:lvl w:ilvl="4" w:tplc="04140019" w:tentative="1">
      <w:start w:val="1"/>
      <w:numFmt w:val="lowerLetter"/>
      <w:lvlText w:val="%5."/>
      <w:lvlJc w:val="left"/>
      <w:pPr>
        <w:ind w:left="3353" w:hanging="360"/>
      </w:pPr>
    </w:lvl>
    <w:lvl w:ilvl="5" w:tplc="0414001B" w:tentative="1">
      <w:start w:val="1"/>
      <w:numFmt w:val="lowerRoman"/>
      <w:lvlText w:val="%6."/>
      <w:lvlJc w:val="right"/>
      <w:pPr>
        <w:ind w:left="4073" w:hanging="180"/>
      </w:pPr>
    </w:lvl>
    <w:lvl w:ilvl="6" w:tplc="0414000F" w:tentative="1">
      <w:start w:val="1"/>
      <w:numFmt w:val="decimal"/>
      <w:lvlText w:val="%7."/>
      <w:lvlJc w:val="left"/>
      <w:pPr>
        <w:ind w:left="4793" w:hanging="360"/>
      </w:pPr>
    </w:lvl>
    <w:lvl w:ilvl="7" w:tplc="04140019" w:tentative="1">
      <w:start w:val="1"/>
      <w:numFmt w:val="lowerLetter"/>
      <w:lvlText w:val="%8."/>
      <w:lvlJc w:val="left"/>
      <w:pPr>
        <w:ind w:left="5513" w:hanging="360"/>
      </w:pPr>
    </w:lvl>
    <w:lvl w:ilvl="8" w:tplc="0414001B" w:tentative="1">
      <w:start w:val="1"/>
      <w:numFmt w:val="lowerRoman"/>
      <w:lvlText w:val="%9."/>
      <w:lvlJc w:val="right"/>
      <w:pPr>
        <w:ind w:left="6233" w:hanging="180"/>
      </w:pPr>
    </w:lvl>
  </w:abstractNum>
  <w:abstractNum w:abstractNumId="63" w15:restartNumberingAfterBreak="0">
    <w:nsid w:val="465166E3"/>
    <w:multiLevelType w:val="hybridMultilevel"/>
    <w:tmpl w:val="AE2664A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4" w15:restartNumberingAfterBreak="0">
    <w:nsid w:val="48897A09"/>
    <w:multiLevelType w:val="hybridMultilevel"/>
    <w:tmpl w:val="4E78D02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5" w15:restartNumberingAfterBreak="0">
    <w:nsid w:val="4AC7078A"/>
    <w:multiLevelType w:val="hybridMultilevel"/>
    <w:tmpl w:val="F2F0820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6" w15:restartNumberingAfterBreak="0">
    <w:nsid w:val="4B565C92"/>
    <w:multiLevelType w:val="hybridMultilevel"/>
    <w:tmpl w:val="153E5E2C"/>
    <w:lvl w:ilvl="0" w:tplc="0B808938">
      <w:start w:val="1"/>
      <w:numFmt w:val="bullet"/>
      <w:lvlText w:val="­"/>
      <w:lvlJc w:val="left"/>
      <w:pPr>
        <w:ind w:left="720" w:hanging="360"/>
      </w:pPr>
      <w:rPr>
        <w:rFonts w:ascii="Courier New" w:hAnsi="Courier New"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7" w15:restartNumberingAfterBreak="0">
    <w:nsid w:val="4BC62B63"/>
    <w:multiLevelType w:val="hybridMultilevel"/>
    <w:tmpl w:val="4028A54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15:restartNumberingAfterBreak="0">
    <w:nsid w:val="4D127FE3"/>
    <w:multiLevelType w:val="hybridMultilevel"/>
    <w:tmpl w:val="3F6EF29C"/>
    <w:lvl w:ilvl="0" w:tplc="AD5C2246">
      <w:start w:val="40"/>
      <w:numFmt w:val="decimal"/>
      <w:lvlText w:val="%1"/>
      <w:lvlJc w:val="left"/>
      <w:pPr>
        <w:ind w:left="833" w:hanging="360"/>
      </w:pPr>
      <w:rPr>
        <w:rFonts w:hint="default"/>
      </w:rPr>
    </w:lvl>
    <w:lvl w:ilvl="1" w:tplc="04140019" w:tentative="1">
      <w:start w:val="1"/>
      <w:numFmt w:val="lowerLetter"/>
      <w:lvlText w:val="%2."/>
      <w:lvlJc w:val="left"/>
      <w:pPr>
        <w:ind w:left="1553" w:hanging="360"/>
      </w:pPr>
    </w:lvl>
    <w:lvl w:ilvl="2" w:tplc="0414001B" w:tentative="1">
      <w:start w:val="1"/>
      <w:numFmt w:val="lowerRoman"/>
      <w:lvlText w:val="%3."/>
      <w:lvlJc w:val="right"/>
      <w:pPr>
        <w:ind w:left="2273" w:hanging="180"/>
      </w:pPr>
    </w:lvl>
    <w:lvl w:ilvl="3" w:tplc="0414000F" w:tentative="1">
      <w:start w:val="1"/>
      <w:numFmt w:val="decimal"/>
      <w:lvlText w:val="%4."/>
      <w:lvlJc w:val="left"/>
      <w:pPr>
        <w:ind w:left="2993" w:hanging="360"/>
      </w:pPr>
    </w:lvl>
    <w:lvl w:ilvl="4" w:tplc="04140019" w:tentative="1">
      <w:start w:val="1"/>
      <w:numFmt w:val="lowerLetter"/>
      <w:lvlText w:val="%5."/>
      <w:lvlJc w:val="left"/>
      <w:pPr>
        <w:ind w:left="3713" w:hanging="360"/>
      </w:pPr>
    </w:lvl>
    <w:lvl w:ilvl="5" w:tplc="0414001B" w:tentative="1">
      <w:start w:val="1"/>
      <w:numFmt w:val="lowerRoman"/>
      <w:lvlText w:val="%6."/>
      <w:lvlJc w:val="right"/>
      <w:pPr>
        <w:ind w:left="4433" w:hanging="180"/>
      </w:pPr>
    </w:lvl>
    <w:lvl w:ilvl="6" w:tplc="0414000F" w:tentative="1">
      <w:start w:val="1"/>
      <w:numFmt w:val="decimal"/>
      <w:lvlText w:val="%7."/>
      <w:lvlJc w:val="left"/>
      <w:pPr>
        <w:ind w:left="5153" w:hanging="360"/>
      </w:pPr>
    </w:lvl>
    <w:lvl w:ilvl="7" w:tplc="04140019" w:tentative="1">
      <w:start w:val="1"/>
      <w:numFmt w:val="lowerLetter"/>
      <w:lvlText w:val="%8."/>
      <w:lvlJc w:val="left"/>
      <w:pPr>
        <w:ind w:left="5873" w:hanging="360"/>
      </w:pPr>
    </w:lvl>
    <w:lvl w:ilvl="8" w:tplc="0414001B" w:tentative="1">
      <w:start w:val="1"/>
      <w:numFmt w:val="lowerRoman"/>
      <w:lvlText w:val="%9."/>
      <w:lvlJc w:val="right"/>
      <w:pPr>
        <w:ind w:left="6593" w:hanging="180"/>
      </w:pPr>
    </w:lvl>
  </w:abstractNum>
  <w:abstractNum w:abstractNumId="69" w15:restartNumberingAfterBreak="0">
    <w:nsid w:val="4EA72214"/>
    <w:multiLevelType w:val="hybridMultilevel"/>
    <w:tmpl w:val="3BD47FBE"/>
    <w:lvl w:ilvl="0" w:tplc="0180F2DA">
      <w:numFmt w:val="bullet"/>
      <w:lvlText w:val="-"/>
      <w:lvlJc w:val="left"/>
      <w:pPr>
        <w:ind w:left="720" w:hanging="360"/>
      </w:pPr>
      <w:rPr>
        <w:rFonts w:ascii="Times New Roman" w:eastAsiaTheme="minorHAnsi" w:hAnsi="Times New Roman"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0" w15:restartNumberingAfterBreak="0">
    <w:nsid w:val="520D0275"/>
    <w:multiLevelType w:val="hybridMultilevel"/>
    <w:tmpl w:val="EA3A641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1" w15:restartNumberingAfterBreak="0">
    <w:nsid w:val="5525452E"/>
    <w:multiLevelType w:val="hybridMultilevel"/>
    <w:tmpl w:val="5678BC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569278B0"/>
    <w:multiLevelType w:val="hybridMultilevel"/>
    <w:tmpl w:val="17D6D23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3" w15:restartNumberingAfterBreak="0">
    <w:nsid w:val="57B75E02"/>
    <w:multiLevelType w:val="hybridMultilevel"/>
    <w:tmpl w:val="9D2AD2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5A43038B"/>
    <w:multiLevelType w:val="hybridMultilevel"/>
    <w:tmpl w:val="2F8EE9DE"/>
    <w:lvl w:ilvl="0" w:tplc="6DDC25F4">
      <w:start w:val="1"/>
      <w:numFmt w:val="bullet"/>
      <w:lvlText w:val="•"/>
      <w:lvlJc w:val="left"/>
      <w:pPr>
        <w:ind w:left="720" w:hanging="360"/>
      </w:pPr>
      <w:rPr>
        <w:rFonts w:ascii="Arial" w:hAnsi="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5A44192C"/>
    <w:multiLevelType w:val="hybridMultilevel"/>
    <w:tmpl w:val="F9EED94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6" w15:restartNumberingAfterBreak="0">
    <w:nsid w:val="5B7601CD"/>
    <w:multiLevelType w:val="hybridMultilevel"/>
    <w:tmpl w:val="789C5A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5C53250D"/>
    <w:multiLevelType w:val="multilevel"/>
    <w:tmpl w:val="17C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2D4260"/>
    <w:multiLevelType w:val="hybridMultilevel"/>
    <w:tmpl w:val="240435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9" w15:restartNumberingAfterBreak="0">
    <w:nsid w:val="5DA144A4"/>
    <w:multiLevelType w:val="hybridMultilevel"/>
    <w:tmpl w:val="2ABA81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0" w15:restartNumberingAfterBreak="0">
    <w:nsid w:val="5EEC5368"/>
    <w:multiLevelType w:val="hybridMultilevel"/>
    <w:tmpl w:val="E674A31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1" w15:restartNumberingAfterBreak="0">
    <w:nsid w:val="60154AEE"/>
    <w:multiLevelType w:val="hybridMultilevel"/>
    <w:tmpl w:val="95F0C3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2" w15:restartNumberingAfterBreak="0">
    <w:nsid w:val="617D5621"/>
    <w:multiLevelType w:val="hybridMultilevel"/>
    <w:tmpl w:val="3754067C"/>
    <w:lvl w:ilvl="0" w:tplc="9EA46536">
      <w:start w:val="11"/>
      <w:numFmt w:val="decimal"/>
      <w:lvlText w:val="%1"/>
      <w:lvlJc w:val="left"/>
      <w:pPr>
        <w:ind w:left="473" w:hanging="360"/>
      </w:pPr>
      <w:rPr>
        <w:rFonts w:hint="default"/>
      </w:rPr>
    </w:lvl>
    <w:lvl w:ilvl="1" w:tplc="04140019" w:tentative="1">
      <w:start w:val="1"/>
      <w:numFmt w:val="lowerLetter"/>
      <w:lvlText w:val="%2."/>
      <w:lvlJc w:val="left"/>
      <w:pPr>
        <w:ind w:left="1193" w:hanging="360"/>
      </w:pPr>
    </w:lvl>
    <w:lvl w:ilvl="2" w:tplc="0414001B" w:tentative="1">
      <w:start w:val="1"/>
      <w:numFmt w:val="lowerRoman"/>
      <w:lvlText w:val="%3."/>
      <w:lvlJc w:val="right"/>
      <w:pPr>
        <w:ind w:left="1913" w:hanging="180"/>
      </w:pPr>
    </w:lvl>
    <w:lvl w:ilvl="3" w:tplc="0414000F" w:tentative="1">
      <w:start w:val="1"/>
      <w:numFmt w:val="decimal"/>
      <w:lvlText w:val="%4."/>
      <w:lvlJc w:val="left"/>
      <w:pPr>
        <w:ind w:left="2633" w:hanging="360"/>
      </w:pPr>
    </w:lvl>
    <w:lvl w:ilvl="4" w:tplc="04140019" w:tentative="1">
      <w:start w:val="1"/>
      <w:numFmt w:val="lowerLetter"/>
      <w:lvlText w:val="%5."/>
      <w:lvlJc w:val="left"/>
      <w:pPr>
        <w:ind w:left="3353" w:hanging="360"/>
      </w:pPr>
    </w:lvl>
    <w:lvl w:ilvl="5" w:tplc="0414001B" w:tentative="1">
      <w:start w:val="1"/>
      <w:numFmt w:val="lowerRoman"/>
      <w:lvlText w:val="%6."/>
      <w:lvlJc w:val="right"/>
      <w:pPr>
        <w:ind w:left="4073" w:hanging="180"/>
      </w:pPr>
    </w:lvl>
    <w:lvl w:ilvl="6" w:tplc="0414000F" w:tentative="1">
      <w:start w:val="1"/>
      <w:numFmt w:val="decimal"/>
      <w:lvlText w:val="%7."/>
      <w:lvlJc w:val="left"/>
      <w:pPr>
        <w:ind w:left="4793" w:hanging="360"/>
      </w:pPr>
    </w:lvl>
    <w:lvl w:ilvl="7" w:tplc="04140019" w:tentative="1">
      <w:start w:val="1"/>
      <w:numFmt w:val="lowerLetter"/>
      <w:lvlText w:val="%8."/>
      <w:lvlJc w:val="left"/>
      <w:pPr>
        <w:ind w:left="5513" w:hanging="360"/>
      </w:pPr>
    </w:lvl>
    <w:lvl w:ilvl="8" w:tplc="0414001B" w:tentative="1">
      <w:start w:val="1"/>
      <w:numFmt w:val="lowerRoman"/>
      <w:lvlText w:val="%9."/>
      <w:lvlJc w:val="right"/>
      <w:pPr>
        <w:ind w:left="6233" w:hanging="180"/>
      </w:pPr>
    </w:lvl>
  </w:abstractNum>
  <w:abstractNum w:abstractNumId="83" w15:restartNumberingAfterBreak="0">
    <w:nsid w:val="65221981"/>
    <w:multiLevelType w:val="hybridMultilevel"/>
    <w:tmpl w:val="268ABEA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4" w15:restartNumberingAfterBreak="0">
    <w:nsid w:val="67600CDF"/>
    <w:multiLevelType w:val="multilevel"/>
    <w:tmpl w:val="3FB0B424"/>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78E6E2A"/>
    <w:multiLevelType w:val="hybridMultilevel"/>
    <w:tmpl w:val="6F7A1A6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6" w15:restartNumberingAfterBreak="0">
    <w:nsid w:val="682B792E"/>
    <w:multiLevelType w:val="hybridMultilevel"/>
    <w:tmpl w:val="A5CC135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7" w15:restartNumberingAfterBreak="0">
    <w:nsid w:val="6AB56796"/>
    <w:multiLevelType w:val="multilevel"/>
    <w:tmpl w:val="4044E7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15:restartNumberingAfterBreak="0">
    <w:nsid w:val="6C1C3EEA"/>
    <w:multiLevelType w:val="hybridMultilevel"/>
    <w:tmpl w:val="A01035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9" w15:restartNumberingAfterBreak="0">
    <w:nsid w:val="6CD86471"/>
    <w:multiLevelType w:val="hybridMultilevel"/>
    <w:tmpl w:val="2C3EB1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6DEB20B9"/>
    <w:multiLevelType w:val="hybridMultilevel"/>
    <w:tmpl w:val="4610538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1" w15:restartNumberingAfterBreak="0">
    <w:nsid w:val="78441C82"/>
    <w:multiLevelType w:val="multilevel"/>
    <w:tmpl w:val="DFAEB2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B141254"/>
    <w:multiLevelType w:val="hybridMultilevel"/>
    <w:tmpl w:val="47F270C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3" w15:restartNumberingAfterBreak="0">
    <w:nsid w:val="7B640B2F"/>
    <w:multiLevelType w:val="hybridMultilevel"/>
    <w:tmpl w:val="E7125EA6"/>
    <w:lvl w:ilvl="0" w:tplc="0809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38160174">
    <w:abstractNumId w:val="38"/>
  </w:num>
  <w:num w:numId="2" w16cid:durableId="972056895">
    <w:abstractNumId w:val="81"/>
  </w:num>
  <w:num w:numId="3" w16cid:durableId="1141003241">
    <w:abstractNumId w:val="2"/>
  </w:num>
  <w:num w:numId="4" w16cid:durableId="849757359">
    <w:abstractNumId w:val="57"/>
  </w:num>
  <w:num w:numId="5" w16cid:durableId="1763603536">
    <w:abstractNumId w:val="89"/>
  </w:num>
  <w:num w:numId="6" w16cid:durableId="368797140">
    <w:abstractNumId w:val="56"/>
  </w:num>
  <w:num w:numId="7" w16cid:durableId="339309858">
    <w:abstractNumId w:val="73"/>
  </w:num>
  <w:num w:numId="8" w16cid:durableId="920716930">
    <w:abstractNumId w:val="78"/>
  </w:num>
  <w:num w:numId="9" w16cid:durableId="519665072">
    <w:abstractNumId w:val="50"/>
  </w:num>
  <w:num w:numId="10" w16cid:durableId="1431513332">
    <w:abstractNumId w:val="67"/>
  </w:num>
  <w:num w:numId="11" w16cid:durableId="319819381">
    <w:abstractNumId w:val="40"/>
  </w:num>
  <w:num w:numId="12" w16cid:durableId="489365176">
    <w:abstractNumId w:val="37"/>
  </w:num>
  <w:num w:numId="13" w16cid:durableId="1112818395">
    <w:abstractNumId w:val="93"/>
  </w:num>
  <w:num w:numId="14" w16cid:durableId="256325999">
    <w:abstractNumId w:val="5"/>
  </w:num>
  <w:num w:numId="15" w16cid:durableId="2113888479">
    <w:abstractNumId w:val="7"/>
  </w:num>
  <w:num w:numId="16" w16cid:durableId="1765415122">
    <w:abstractNumId w:val="74"/>
  </w:num>
  <w:num w:numId="17" w16cid:durableId="1386485555">
    <w:abstractNumId w:val="43"/>
  </w:num>
  <w:num w:numId="18" w16cid:durableId="1531648740">
    <w:abstractNumId w:val="76"/>
  </w:num>
  <w:num w:numId="19" w16cid:durableId="122775060">
    <w:abstractNumId w:val="71"/>
  </w:num>
  <w:num w:numId="20" w16cid:durableId="1992320156">
    <w:abstractNumId w:val="1"/>
  </w:num>
  <w:num w:numId="21" w16cid:durableId="821849535">
    <w:abstractNumId w:val="13"/>
  </w:num>
  <w:num w:numId="22" w16cid:durableId="848063599">
    <w:abstractNumId w:val="51"/>
  </w:num>
  <w:num w:numId="23" w16cid:durableId="511575013">
    <w:abstractNumId w:val="32"/>
  </w:num>
  <w:num w:numId="24" w16cid:durableId="1984772311">
    <w:abstractNumId w:val="80"/>
  </w:num>
  <w:num w:numId="25" w16cid:durableId="473062082">
    <w:abstractNumId w:val="19"/>
  </w:num>
  <w:num w:numId="26" w16cid:durableId="225607544">
    <w:abstractNumId w:val="8"/>
  </w:num>
  <w:num w:numId="27" w16cid:durableId="1452241368">
    <w:abstractNumId w:val="48"/>
  </w:num>
  <w:num w:numId="28" w16cid:durableId="973217410">
    <w:abstractNumId w:val="31"/>
  </w:num>
  <w:num w:numId="29" w16cid:durableId="1562669404">
    <w:abstractNumId w:val="34"/>
  </w:num>
  <w:num w:numId="30" w16cid:durableId="518547001">
    <w:abstractNumId w:val="87"/>
  </w:num>
  <w:num w:numId="31" w16cid:durableId="1079017325">
    <w:abstractNumId w:val="66"/>
  </w:num>
  <w:num w:numId="32" w16cid:durableId="526407949">
    <w:abstractNumId w:val="69"/>
  </w:num>
  <w:num w:numId="33" w16cid:durableId="1745420761">
    <w:abstractNumId w:val="77"/>
  </w:num>
  <w:num w:numId="34" w16cid:durableId="1439833680">
    <w:abstractNumId w:val="27"/>
  </w:num>
  <w:num w:numId="35" w16cid:durableId="1825245026">
    <w:abstractNumId w:val="92"/>
  </w:num>
  <w:num w:numId="36" w16cid:durableId="733241533">
    <w:abstractNumId w:val="4"/>
  </w:num>
  <w:num w:numId="37" w16cid:durableId="151874451">
    <w:abstractNumId w:val="44"/>
  </w:num>
  <w:num w:numId="38" w16cid:durableId="298997784">
    <w:abstractNumId w:val="91"/>
  </w:num>
  <w:num w:numId="39" w16cid:durableId="1364675990">
    <w:abstractNumId w:val="46"/>
  </w:num>
  <w:num w:numId="40" w16cid:durableId="1225485093">
    <w:abstractNumId w:val="58"/>
  </w:num>
  <w:num w:numId="41" w16cid:durableId="1979647401">
    <w:abstractNumId w:val="65"/>
  </w:num>
  <w:num w:numId="42" w16cid:durableId="216860138">
    <w:abstractNumId w:val="20"/>
  </w:num>
  <w:num w:numId="43" w16cid:durableId="1117748628">
    <w:abstractNumId w:val="84"/>
  </w:num>
  <w:num w:numId="44" w16cid:durableId="1623262440">
    <w:abstractNumId w:val="79"/>
  </w:num>
  <w:num w:numId="45" w16cid:durableId="1539124201">
    <w:abstractNumId w:val="52"/>
  </w:num>
  <w:num w:numId="46" w16cid:durableId="1687291311">
    <w:abstractNumId w:val="17"/>
  </w:num>
  <w:num w:numId="47" w16cid:durableId="1242060444">
    <w:abstractNumId w:val="68"/>
  </w:num>
  <w:num w:numId="48" w16cid:durableId="1487091606">
    <w:abstractNumId w:val="63"/>
  </w:num>
  <w:num w:numId="49" w16cid:durableId="2080326541">
    <w:abstractNumId w:val="39"/>
  </w:num>
  <w:num w:numId="50" w16cid:durableId="2067146171">
    <w:abstractNumId w:val="62"/>
  </w:num>
  <w:num w:numId="51" w16cid:durableId="1196624437">
    <w:abstractNumId w:val="36"/>
  </w:num>
  <w:num w:numId="52" w16cid:durableId="70785099">
    <w:abstractNumId w:val="24"/>
  </w:num>
  <w:num w:numId="53" w16cid:durableId="1990090829">
    <w:abstractNumId w:val="35"/>
  </w:num>
  <w:num w:numId="54" w16cid:durableId="19598156">
    <w:abstractNumId w:val="41"/>
  </w:num>
  <w:num w:numId="55" w16cid:durableId="766467739">
    <w:abstractNumId w:val="21"/>
  </w:num>
  <w:num w:numId="56" w16cid:durableId="505051865">
    <w:abstractNumId w:val="33"/>
  </w:num>
  <w:num w:numId="57" w16cid:durableId="400253216">
    <w:abstractNumId w:val="82"/>
  </w:num>
  <w:num w:numId="58" w16cid:durableId="473109712">
    <w:abstractNumId w:val="11"/>
  </w:num>
  <w:num w:numId="59" w16cid:durableId="929432940">
    <w:abstractNumId w:val="45"/>
  </w:num>
  <w:num w:numId="60" w16cid:durableId="1130437708">
    <w:abstractNumId w:val="47"/>
  </w:num>
  <w:num w:numId="61" w16cid:durableId="135144389">
    <w:abstractNumId w:val="90"/>
  </w:num>
  <w:num w:numId="62" w16cid:durableId="884830609">
    <w:abstractNumId w:val="26"/>
  </w:num>
  <w:num w:numId="63" w16cid:durableId="1692758253">
    <w:abstractNumId w:val="6"/>
  </w:num>
  <w:num w:numId="64" w16cid:durableId="1013385116">
    <w:abstractNumId w:val="14"/>
  </w:num>
  <w:num w:numId="65" w16cid:durableId="1259828460">
    <w:abstractNumId w:val="59"/>
  </w:num>
  <w:num w:numId="66" w16cid:durableId="678048326">
    <w:abstractNumId w:val="61"/>
  </w:num>
  <w:num w:numId="67" w16cid:durableId="1460421319">
    <w:abstractNumId w:val="55"/>
  </w:num>
  <w:num w:numId="68" w16cid:durableId="162357241">
    <w:abstractNumId w:val="12"/>
  </w:num>
  <w:num w:numId="69" w16cid:durableId="1825580603">
    <w:abstractNumId w:val="88"/>
  </w:num>
  <w:num w:numId="70" w16cid:durableId="1612202796">
    <w:abstractNumId w:val="23"/>
  </w:num>
  <w:num w:numId="71" w16cid:durableId="891621789">
    <w:abstractNumId w:val="86"/>
  </w:num>
  <w:num w:numId="72" w16cid:durableId="1645041308">
    <w:abstractNumId w:val="75"/>
  </w:num>
  <w:num w:numId="73" w16cid:durableId="223296753">
    <w:abstractNumId w:val="16"/>
  </w:num>
  <w:num w:numId="74" w16cid:durableId="1600678323">
    <w:abstractNumId w:val="60"/>
  </w:num>
  <w:num w:numId="75" w16cid:durableId="1501584780">
    <w:abstractNumId w:val="0"/>
  </w:num>
  <w:num w:numId="76" w16cid:durableId="1799567307">
    <w:abstractNumId w:val="25"/>
  </w:num>
  <w:num w:numId="77" w16cid:durableId="934050717">
    <w:abstractNumId w:val="10"/>
  </w:num>
  <w:num w:numId="78" w16cid:durableId="941960032">
    <w:abstractNumId w:val="53"/>
  </w:num>
  <w:num w:numId="79" w16cid:durableId="368997855">
    <w:abstractNumId w:val="64"/>
  </w:num>
  <w:num w:numId="80" w16cid:durableId="1307009398">
    <w:abstractNumId w:val="42"/>
  </w:num>
  <w:num w:numId="81" w16cid:durableId="637414447">
    <w:abstractNumId w:val="30"/>
  </w:num>
  <w:num w:numId="82" w16cid:durableId="1628269192">
    <w:abstractNumId w:val="49"/>
  </w:num>
  <w:num w:numId="83" w16cid:durableId="810707875">
    <w:abstractNumId w:val="28"/>
  </w:num>
  <w:num w:numId="84" w16cid:durableId="724910770">
    <w:abstractNumId w:val="83"/>
  </w:num>
  <w:num w:numId="85" w16cid:durableId="1740252917">
    <w:abstractNumId w:val="18"/>
  </w:num>
  <w:num w:numId="86" w16cid:durableId="1051074091">
    <w:abstractNumId w:val="3"/>
  </w:num>
  <w:num w:numId="87" w16cid:durableId="937755782">
    <w:abstractNumId w:val="54"/>
  </w:num>
  <w:num w:numId="88" w16cid:durableId="174534622">
    <w:abstractNumId w:val="9"/>
  </w:num>
  <w:num w:numId="89" w16cid:durableId="1525632844">
    <w:abstractNumId w:val="70"/>
  </w:num>
  <w:num w:numId="90" w16cid:durableId="227113791">
    <w:abstractNumId w:val="85"/>
  </w:num>
  <w:num w:numId="91" w16cid:durableId="146482355">
    <w:abstractNumId w:val="29"/>
  </w:num>
  <w:num w:numId="92" w16cid:durableId="2106723630">
    <w:abstractNumId w:val="72"/>
  </w:num>
  <w:num w:numId="93" w16cid:durableId="1553925971">
    <w:abstractNumId w:val="22"/>
  </w:num>
  <w:num w:numId="94" w16cid:durableId="325323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16"/>
    <w:rsid w:val="000774F3"/>
    <w:rsid w:val="00077519"/>
    <w:rsid w:val="000D2C33"/>
    <w:rsid w:val="000F6231"/>
    <w:rsid w:val="000F6CBA"/>
    <w:rsid w:val="00144F37"/>
    <w:rsid w:val="00157D63"/>
    <w:rsid w:val="0022666F"/>
    <w:rsid w:val="002340B0"/>
    <w:rsid w:val="00290981"/>
    <w:rsid w:val="00302975"/>
    <w:rsid w:val="00306CE6"/>
    <w:rsid w:val="003207B9"/>
    <w:rsid w:val="003432B8"/>
    <w:rsid w:val="003477DF"/>
    <w:rsid w:val="00381482"/>
    <w:rsid w:val="003E5812"/>
    <w:rsid w:val="004C5944"/>
    <w:rsid w:val="00522BB7"/>
    <w:rsid w:val="00565AF2"/>
    <w:rsid w:val="005B2578"/>
    <w:rsid w:val="00607602"/>
    <w:rsid w:val="00652512"/>
    <w:rsid w:val="006A023E"/>
    <w:rsid w:val="00742EAE"/>
    <w:rsid w:val="0079007B"/>
    <w:rsid w:val="007A0284"/>
    <w:rsid w:val="007D0F90"/>
    <w:rsid w:val="00835C00"/>
    <w:rsid w:val="008A5B16"/>
    <w:rsid w:val="008C408F"/>
    <w:rsid w:val="00973D9B"/>
    <w:rsid w:val="00A23E59"/>
    <w:rsid w:val="00A61E9A"/>
    <w:rsid w:val="00A916D6"/>
    <w:rsid w:val="00AD6551"/>
    <w:rsid w:val="00AF58B0"/>
    <w:rsid w:val="00B11ADE"/>
    <w:rsid w:val="00B13A45"/>
    <w:rsid w:val="00B30AF7"/>
    <w:rsid w:val="00B55BC0"/>
    <w:rsid w:val="00B85922"/>
    <w:rsid w:val="00BC2A6D"/>
    <w:rsid w:val="00BF790A"/>
    <w:rsid w:val="00C569A5"/>
    <w:rsid w:val="00C659D4"/>
    <w:rsid w:val="00CA06C8"/>
    <w:rsid w:val="00CA334A"/>
    <w:rsid w:val="00CD2AE3"/>
    <w:rsid w:val="00D06F0B"/>
    <w:rsid w:val="00D5264C"/>
    <w:rsid w:val="00DC1E52"/>
    <w:rsid w:val="00DE60C8"/>
    <w:rsid w:val="00DE79F5"/>
    <w:rsid w:val="00DF03F0"/>
    <w:rsid w:val="00E56850"/>
    <w:rsid w:val="00EF34FF"/>
    <w:rsid w:val="00F27979"/>
    <w:rsid w:val="00F35A07"/>
    <w:rsid w:val="00F43310"/>
    <w:rsid w:val="00F6793D"/>
    <w:rsid w:val="00F75B80"/>
    <w:rsid w:val="00FD0C8B"/>
    <w:rsid w:val="00FE1D62"/>
    <w:rsid w:val="00FF16D7"/>
    <w:rsid w:val="00FF64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96FF"/>
  <w15:chartTrackingRefBased/>
  <w15:docId w15:val="{5B250C9C-E0BA-9942-96A3-8FFFDA0E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16"/>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8A5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5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5B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5B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5B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5B1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5B1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5B1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5B16"/>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A5B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A5B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A5B1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A5B1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A5B1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A5B1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A5B1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A5B1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A5B16"/>
    <w:rPr>
      <w:rFonts w:eastAsiaTheme="majorEastAsia" w:cstheme="majorBidi"/>
      <w:color w:val="272727" w:themeColor="text1" w:themeTint="D8"/>
    </w:rPr>
  </w:style>
  <w:style w:type="paragraph" w:styleId="Tittel">
    <w:name w:val="Title"/>
    <w:basedOn w:val="Normal"/>
    <w:next w:val="Normal"/>
    <w:link w:val="TittelTegn"/>
    <w:uiPriority w:val="10"/>
    <w:qFormat/>
    <w:rsid w:val="008A5B16"/>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5B1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A5B1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A5B1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A5B1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A5B16"/>
    <w:rPr>
      <w:i/>
      <w:iCs/>
      <w:color w:val="404040" w:themeColor="text1" w:themeTint="BF"/>
    </w:rPr>
  </w:style>
  <w:style w:type="paragraph" w:styleId="Listeavsnitt">
    <w:name w:val="List Paragraph"/>
    <w:basedOn w:val="Normal"/>
    <w:uiPriority w:val="34"/>
    <w:qFormat/>
    <w:rsid w:val="008A5B16"/>
    <w:pPr>
      <w:ind w:left="720"/>
      <w:contextualSpacing/>
    </w:pPr>
  </w:style>
  <w:style w:type="character" w:styleId="Sterkutheving">
    <w:name w:val="Intense Emphasis"/>
    <w:basedOn w:val="Standardskriftforavsnitt"/>
    <w:uiPriority w:val="21"/>
    <w:qFormat/>
    <w:rsid w:val="008A5B16"/>
    <w:rPr>
      <w:i/>
      <w:iCs/>
      <w:color w:val="0F4761" w:themeColor="accent1" w:themeShade="BF"/>
    </w:rPr>
  </w:style>
  <w:style w:type="paragraph" w:styleId="Sterktsitat">
    <w:name w:val="Intense Quote"/>
    <w:basedOn w:val="Normal"/>
    <w:next w:val="Normal"/>
    <w:link w:val="SterktsitatTegn"/>
    <w:uiPriority w:val="30"/>
    <w:qFormat/>
    <w:rsid w:val="008A5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A5B16"/>
    <w:rPr>
      <w:i/>
      <w:iCs/>
      <w:color w:val="0F4761" w:themeColor="accent1" w:themeShade="BF"/>
    </w:rPr>
  </w:style>
  <w:style w:type="character" w:styleId="Sterkreferanse">
    <w:name w:val="Intense Reference"/>
    <w:basedOn w:val="Standardskriftforavsnitt"/>
    <w:uiPriority w:val="32"/>
    <w:qFormat/>
    <w:rsid w:val="008A5B16"/>
    <w:rPr>
      <w:b/>
      <w:bCs/>
      <w:smallCaps/>
      <w:color w:val="0F4761" w:themeColor="accent1" w:themeShade="BF"/>
      <w:spacing w:val="5"/>
    </w:rPr>
  </w:style>
  <w:style w:type="paragraph" w:styleId="NormalWeb">
    <w:name w:val="Normal (Web)"/>
    <w:basedOn w:val="Normal"/>
    <w:uiPriority w:val="99"/>
    <w:unhideWhenUsed/>
    <w:rsid w:val="008A5B16"/>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Rutenettabell2uthevingsfarge6">
    <w:name w:val="Grid Table 2 Accent 6"/>
    <w:basedOn w:val="Vanligtabell"/>
    <w:uiPriority w:val="47"/>
    <w:rsid w:val="008A5B16"/>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Revisjon">
    <w:name w:val="Revision"/>
    <w:hidden/>
    <w:uiPriority w:val="99"/>
    <w:semiHidden/>
    <w:rsid w:val="003477DF"/>
    <w:rPr>
      <w:kern w:val="0"/>
      <w:sz w:val="22"/>
      <w:szCs w:val="22"/>
      <w14:ligatures w14:val="none"/>
    </w:rPr>
  </w:style>
  <w:style w:type="character" w:styleId="Hyperkobling">
    <w:name w:val="Hyperlink"/>
    <w:basedOn w:val="Standardskriftforavsnitt"/>
    <w:uiPriority w:val="99"/>
    <w:unhideWhenUsed/>
    <w:rsid w:val="00CA334A"/>
    <w:rPr>
      <w:color w:val="0000FF"/>
      <w:u w:val="single"/>
    </w:rPr>
  </w:style>
  <w:style w:type="character" w:styleId="Fulgthyperkobling">
    <w:name w:val="FollowedHyperlink"/>
    <w:basedOn w:val="Standardskriftforavsnitt"/>
    <w:uiPriority w:val="99"/>
    <w:semiHidden/>
    <w:unhideWhenUsed/>
    <w:rsid w:val="00973D9B"/>
    <w:rPr>
      <w:color w:val="96607D" w:themeColor="followedHyperlink"/>
      <w:u w:val="single"/>
    </w:rPr>
  </w:style>
  <w:style w:type="character" w:styleId="Ulstomtale">
    <w:name w:val="Unresolved Mention"/>
    <w:basedOn w:val="Standardskriftforavsnitt"/>
    <w:uiPriority w:val="99"/>
    <w:semiHidden/>
    <w:unhideWhenUsed/>
    <w:rsid w:val="00381482"/>
    <w:rPr>
      <w:color w:val="605E5C"/>
      <w:shd w:val="clear" w:color="auto" w:fill="E1DFDD"/>
    </w:rPr>
  </w:style>
  <w:style w:type="paragraph" w:styleId="Merknadstekst">
    <w:name w:val="annotation text"/>
    <w:basedOn w:val="Normal"/>
    <w:link w:val="MerknadstekstTegn"/>
    <w:uiPriority w:val="99"/>
    <w:unhideWhenUsed/>
    <w:rsid w:val="00D06F0B"/>
    <w:pPr>
      <w:spacing w:line="240" w:lineRule="auto"/>
    </w:pPr>
    <w:rPr>
      <w:sz w:val="20"/>
      <w:szCs w:val="20"/>
    </w:rPr>
  </w:style>
  <w:style w:type="character" w:customStyle="1" w:styleId="MerknadstekstTegn">
    <w:name w:val="Merknadstekst Tegn"/>
    <w:basedOn w:val="Standardskriftforavsnitt"/>
    <w:link w:val="Merknadstekst"/>
    <w:uiPriority w:val="99"/>
    <w:rsid w:val="00D06F0B"/>
    <w:rPr>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D06F0B"/>
    <w:pPr>
      <w:spacing w:after="120"/>
    </w:pPr>
    <w:rPr>
      <w:rFonts w:eastAsiaTheme="minorEastAsia"/>
      <w:b/>
      <w:bCs/>
    </w:rPr>
  </w:style>
  <w:style w:type="character" w:customStyle="1" w:styleId="KommentaremneTegn">
    <w:name w:val="Kommentaremne Tegn"/>
    <w:basedOn w:val="MerknadstekstTegn"/>
    <w:link w:val="Kommentaremne"/>
    <w:uiPriority w:val="99"/>
    <w:semiHidden/>
    <w:rsid w:val="00D06F0B"/>
    <w:rPr>
      <w:rFonts w:eastAsiaTheme="minorEastAsia"/>
      <w:b/>
      <w:bCs/>
      <w:kern w:val="0"/>
      <w:sz w:val="20"/>
      <w:szCs w:val="20"/>
      <w14:ligatures w14:val="none"/>
    </w:rPr>
  </w:style>
  <w:style w:type="character" w:customStyle="1" w:styleId="eop">
    <w:name w:val="eop"/>
    <w:basedOn w:val="Standardskriftforavsnitt"/>
    <w:rsid w:val="00607602"/>
  </w:style>
  <w:style w:type="character" w:styleId="Merknadsreferanse">
    <w:name w:val="annotation reference"/>
    <w:basedOn w:val="Standardskriftforavsnitt"/>
    <w:uiPriority w:val="99"/>
    <w:semiHidden/>
    <w:unhideWhenUsed/>
    <w:rsid w:val="003432B8"/>
    <w:rPr>
      <w:sz w:val="16"/>
      <w:szCs w:val="16"/>
    </w:rPr>
  </w:style>
  <w:style w:type="table" w:styleId="Tabellrutenett">
    <w:name w:val="Table Grid"/>
    <w:basedOn w:val="Vanligtabell"/>
    <w:uiPriority w:val="39"/>
    <w:rsid w:val="00835C0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0567">
      <w:bodyDiv w:val="1"/>
      <w:marLeft w:val="0"/>
      <w:marRight w:val="0"/>
      <w:marTop w:val="0"/>
      <w:marBottom w:val="0"/>
      <w:divBdr>
        <w:top w:val="none" w:sz="0" w:space="0" w:color="auto"/>
        <w:left w:val="none" w:sz="0" w:space="0" w:color="auto"/>
        <w:bottom w:val="none" w:sz="0" w:space="0" w:color="auto"/>
        <w:right w:val="none" w:sz="0" w:space="0" w:color="auto"/>
      </w:divBdr>
      <w:divsChild>
        <w:div w:id="503010018">
          <w:marLeft w:val="0"/>
          <w:marRight w:val="0"/>
          <w:marTop w:val="0"/>
          <w:marBottom w:val="0"/>
          <w:divBdr>
            <w:top w:val="none" w:sz="0" w:space="0" w:color="auto"/>
            <w:left w:val="none" w:sz="0" w:space="0" w:color="auto"/>
            <w:bottom w:val="none" w:sz="0" w:space="0" w:color="auto"/>
            <w:right w:val="none" w:sz="0" w:space="0" w:color="auto"/>
          </w:divBdr>
          <w:divsChild>
            <w:div w:id="2036686168">
              <w:marLeft w:val="0"/>
              <w:marRight w:val="0"/>
              <w:marTop w:val="0"/>
              <w:marBottom w:val="0"/>
              <w:divBdr>
                <w:top w:val="none" w:sz="0" w:space="0" w:color="auto"/>
                <w:left w:val="none" w:sz="0" w:space="0" w:color="auto"/>
                <w:bottom w:val="none" w:sz="0" w:space="0" w:color="auto"/>
                <w:right w:val="none" w:sz="0" w:space="0" w:color="auto"/>
              </w:divBdr>
              <w:divsChild>
                <w:div w:id="1057701195">
                  <w:marLeft w:val="0"/>
                  <w:marRight w:val="0"/>
                  <w:marTop w:val="0"/>
                  <w:marBottom w:val="0"/>
                  <w:divBdr>
                    <w:top w:val="none" w:sz="0" w:space="0" w:color="auto"/>
                    <w:left w:val="none" w:sz="0" w:space="0" w:color="auto"/>
                    <w:bottom w:val="none" w:sz="0" w:space="0" w:color="auto"/>
                    <w:right w:val="none" w:sz="0" w:space="0" w:color="auto"/>
                  </w:divBdr>
                  <w:divsChild>
                    <w:div w:id="8738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395">
      <w:bodyDiv w:val="1"/>
      <w:marLeft w:val="0"/>
      <w:marRight w:val="0"/>
      <w:marTop w:val="0"/>
      <w:marBottom w:val="0"/>
      <w:divBdr>
        <w:top w:val="none" w:sz="0" w:space="0" w:color="auto"/>
        <w:left w:val="none" w:sz="0" w:space="0" w:color="auto"/>
        <w:bottom w:val="none" w:sz="0" w:space="0" w:color="auto"/>
        <w:right w:val="none" w:sz="0" w:space="0" w:color="auto"/>
      </w:divBdr>
      <w:divsChild>
        <w:div w:id="1199274499">
          <w:marLeft w:val="0"/>
          <w:marRight w:val="0"/>
          <w:marTop w:val="0"/>
          <w:marBottom w:val="0"/>
          <w:divBdr>
            <w:top w:val="none" w:sz="0" w:space="0" w:color="auto"/>
            <w:left w:val="none" w:sz="0" w:space="0" w:color="auto"/>
            <w:bottom w:val="none" w:sz="0" w:space="0" w:color="auto"/>
            <w:right w:val="none" w:sz="0" w:space="0" w:color="auto"/>
          </w:divBdr>
          <w:divsChild>
            <w:div w:id="488522311">
              <w:marLeft w:val="0"/>
              <w:marRight w:val="0"/>
              <w:marTop w:val="0"/>
              <w:marBottom w:val="0"/>
              <w:divBdr>
                <w:top w:val="none" w:sz="0" w:space="0" w:color="auto"/>
                <w:left w:val="none" w:sz="0" w:space="0" w:color="auto"/>
                <w:bottom w:val="none" w:sz="0" w:space="0" w:color="auto"/>
                <w:right w:val="none" w:sz="0" w:space="0" w:color="auto"/>
              </w:divBdr>
              <w:divsChild>
                <w:div w:id="493910672">
                  <w:marLeft w:val="0"/>
                  <w:marRight w:val="0"/>
                  <w:marTop w:val="0"/>
                  <w:marBottom w:val="0"/>
                  <w:divBdr>
                    <w:top w:val="none" w:sz="0" w:space="0" w:color="auto"/>
                    <w:left w:val="none" w:sz="0" w:space="0" w:color="auto"/>
                    <w:bottom w:val="none" w:sz="0" w:space="0" w:color="auto"/>
                    <w:right w:val="none" w:sz="0" w:space="0" w:color="auto"/>
                  </w:divBdr>
                  <w:divsChild>
                    <w:div w:id="14488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9D90-AE3C-FD48-B325-4215C7A6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1280</Words>
  <Characters>6787</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Frøysnes Karlsen</dc:creator>
  <cp:keywords/>
  <dc:description/>
  <cp:lastModifiedBy>Mari Frøysnes Karlsen</cp:lastModifiedBy>
  <cp:revision>2</cp:revision>
  <dcterms:created xsi:type="dcterms:W3CDTF">2025-05-06T12:05:00Z</dcterms:created>
  <dcterms:modified xsi:type="dcterms:W3CDTF">2025-05-06T12:05:00Z</dcterms:modified>
</cp:coreProperties>
</file>