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4D22E" w14:textId="77777777" w:rsidR="0097789A" w:rsidRPr="00753BB7" w:rsidRDefault="0097789A" w:rsidP="0097789A">
      <w:pPr>
        <w:pStyle w:val="Overskrift1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753BB7">
        <w:rPr>
          <w:rFonts w:ascii="Calibri" w:hAnsi="Calibri" w:cs="Calibri"/>
          <w:b/>
          <w:bCs/>
          <w:color w:val="000000" w:themeColor="text1"/>
          <w:sz w:val="24"/>
          <w:szCs w:val="24"/>
        </w:rPr>
        <w:t>Spørsmål om tid</w:t>
      </w:r>
    </w:p>
    <w:p w14:paraId="1DF41B39" w14:textId="38C52383" w:rsidR="0097789A" w:rsidRPr="00753BB7" w:rsidRDefault="0097789A" w:rsidP="0097789A">
      <w:pPr>
        <w:rPr>
          <w:rFonts w:ascii="Calibri" w:hAnsi="Calibri" w:cs="Calibri"/>
          <w:sz w:val="20"/>
          <w:szCs w:val="20"/>
        </w:rPr>
      </w:pPr>
      <w:r w:rsidRPr="00753BB7">
        <w:rPr>
          <w:rFonts w:ascii="Calibri" w:hAnsi="Calibri" w:cs="Calibri"/>
          <w:sz w:val="20"/>
          <w:szCs w:val="20"/>
        </w:rPr>
        <w:t>Svar på spørsmålene til novellen «Kjøkkenhagen» nedenfor.</w:t>
      </w:r>
    </w:p>
    <w:tbl>
      <w:tblPr>
        <w:tblStyle w:val="Tabellrutenett"/>
        <w:tblW w:w="92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39"/>
        <w:gridCol w:w="5669"/>
      </w:tblGrid>
      <w:tr w:rsidR="0097789A" w:rsidRPr="00753BB7" w14:paraId="3C5003D5" w14:textId="77777777" w:rsidTr="002841FD">
        <w:trPr>
          <w:trHeight w:val="1361"/>
        </w:trPr>
        <w:tc>
          <w:tcPr>
            <w:tcW w:w="3539" w:type="dxa"/>
            <w:vAlign w:val="center"/>
          </w:tcPr>
          <w:p w14:paraId="24E73EDD" w14:textId="77777777" w:rsidR="0097789A" w:rsidRPr="00753BB7" w:rsidRDefault="0097789A" w:rsidP="006A4D1A">
            <w:pPr>
              <w:spacing w:after="0"/>
              <w:ind w:left="113"/>
              <w:rPr>
                <w:rFonts w:ascii="Calibri" w:hAnsi="Calibri" w:cs="Calibri"/>
                <w:sz w:val="20"/>
                <w:szCs w:val="20"/>
              </w:rPr>
            </w:pPr>
            <w:r w:rsidRPr="00753BB7">
              <w:rPr>
                <w:rFonts w:ascii="Calibri" w:hAnsi="Calibri" w:cs="Calibri"/>
                <w:sz w:val="20"/>
                <w:szCs w:val="20"/>
              </w:rPr>
              <w:t>Når på døgnet foregår handlingen?</w:t>
            </w:r>
          </w:p>
        </w:tc>
        <w:tc>
          <w:tcPr>
            <w:tcW w:w="5669" w:type="dxa"/>
            <w:vAlign w:val="center"/>
          </w:tcPr>
          <w:p w14:paraId="566358BC" w14:textId="77777777" w:rsidR="0097789A" w:rsidRPr="00753BB7" w:rsidRDefault="0097789A" w:rsidP="006A4D1A">
            <w:pPr>
              <w:pStyle w:val="Tabelltekst"/>
              <w:spacing w:before="0" w:after="0"/>
              <w:rPr>
                <w:rFonts w:ascii="Calibri" w:hAnsi="Calibri" w:cs="Calibri"/>
              </w:rPr>
            </w:pPr>
          </w:p>
        </w:tc>
      </w:tr>
      <w:tr w:rsidR="0097789A" w:rsidRPr="00753BB7" w14:paraId="17C959B2" w14:textId="77777777" w:rsidTr="002841FD">
        <w:trPr>
          <w:trHeight w:val="1361"/>
        </w:trPr>
        <w:tc>
          <w:tcPr>
            <w:tcW w:w="3539" w:type="dxa"/>
            <w:vAlign w:val="center"/>
          </w:tcPr>
          <w:p w14:paraId="64AFCC8E" w14:textId="77777777" w:rsidR="0097789A" w:rsidRPr="00753BB7" w:rsidRDefault="0097789A" w:rsidP="006A4D1A">
            <w:pPr>
              <w:spacing w:after="0"/>
              <w:ind w:left="113"/>
              <w:rPr>
                <w:rFonts w:ascii="Calibri" w:hAnsi="Calibri" w:cs="Calibri"/>
                <w:sz w:val="20"/>
                <w:szCs w:val="20"/>
              </w:rPr>
            </w:pPr>
            <w:r w:rsidRPr="00753BB7">
              <w:rPr>
                <w:rFonts w:ascii="Calibri" w:hAnsi="Calibri" w:cs="Calibri"/>
                <w:sz w:val="20"/>
                <w:szCs w:val="20"/>
              </w:rPr>
              <w:t>Når på året?</w:t>
            </w:r>
          </w:p>
        </w:tc>
        <w:tc>
          <w:tcPr>
            <w:tcW w:w="5669" w:type="dxa"/>
            <w:vAlign w:val="center"/>
          </w:tcPr>
          <w:p w14:paraId="47475D0B" w14:textId="77777777" w:rsidR="0097789A" w:rsidRPr="00753BB7" w:rsidRDefault="0097789A" w:rsidP="006A4D1A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789A" w:rsidRPr="00753BB7" w14:paraId="04775568" w14:textId="77777777" w:rsidTr="002841FD">
        <w:trPr>
          <w:trHeight w:val="1361"/>
        </w:trPr>
        <w:tc>
          <w:tcPr>
            <w:tcW w:w="3539" w:type="dxa"/>
            <w:vAlign w:val="center"/>
          </w:tcPr>
          <w:p w14:paraId="2282CE51" w14:textId="77777777" w:rsidR="0097789A" w:rsidRPr="00753BB7" w:rsidRDefault="0097789A" w:rsidP="006A4D1A">
            <w:pPr>
              <w:spacing w:after="0"/>
              <w:ind w:left="113"/>
              <w:rPr>
                <w:rFonts w:ascii="Calibri" w:hAnsi="Calibri" w:cs="Calibri"/>
                <w:sz w:val="20"/>
                <w:szCs w:val="20"/>
              </w:rPr>
            </w:pPr>
            <w:r w:rsidRPr="00753BB7">
              <w:rPr>
                <w:rFonts w:ascii="Calibri" w:hAnsi="Calibri" w:cs="Calibri"/>
                <w:sz w:val="20"/>
                <w:szCs w:val="20"/>
              </w:rPr>
              <w:t>Hvilket år kan det være?</w:t>
            </w:r>
          </w:p>
        </w:tc>
        <w:tc>
          <w:tcPr>
            <w:tcW w:w="5669" w:type="dxa"/>
            <w:vAlign w:val="center"/>
          </w:tcPr>
          <w:p w14:paraId="0F31CC4D" w14:textId="77777777" w:rsidR="0097789A" w:rsidRPr="00753BB7" w:rsidRDefault="0097789A" w:rsidP="006A4D1A">
            <w:pPr>
              <w:spacing w:after="0"/>
              <w:ind w:left="11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789A" w:rsidRPr="00753BB7" w14:paraId="1613E7FA" w14:textId="77777777" w:rsidTr="002841FD">
        <w:trPr>
          <w:trHeight w:val="1361"/>
        </w:trPr>
        <w:tc>
          <w:tcPr>
            <w:tcW w:w="3539" w:type="dxa"/>
            <w:vAlign w:val="center"/>
          </w:tcPr>
          <w:p w14:paraId="7114296E" w14:textId="77777777" w:rsidR="0097789A" w:rsidRPr="00753BB7" w:rsidRDefault="0097789A" w:rsidP="006A4D1A">
            <w:pPr>
              <w:spacing w:after="0"/>
              <w:ind w:left="113"/>
              <w:rPr>
                <w:rFonts w:ascii="Calibri" w:hAnsi="Calibri" w:cs="Calibri"/>
                <w:sz w:val="20"/>
                <w:szCs w:val="20"/>
              </w:rPr>
            </w:pPr>
            <w:r w:rsidRPr="00753BB7">
              <w:rPr>
                <w:rFonts w:ascii="Calibri" w:hAnsi="Calibri" w:cs="Calibri"/>
                <w:sz w:val="20"/>
                <w:szCs w:val="20"/>
              </w:rPr>
              <w:t>Over hvor lang tid foregår handlingen?</w:t>
            </w:r>
          </w:p>
        </w:tc>
        <w:tc>
          <w:tcPr>
            <w:tcW w:w="5669" w:type="dxa"/>
            <w:vAlign w:val="center"/>
          </w:tcPr>
          <w:p w14:paraId="2D865913" w14:textId="77777777" w:rsidR="0097789A" w:rsidRPr="00753BB7" w:rsidRDefault="0097789A" w:rsidP="006A4D1A">
            <w:pPr>
              <w:spacing w:after="0"/>
              <w:ind w:left="11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789A" w:rsidRPr="00753BB7" w14:paraId="3DD2FC57" w14:textId="77777777" w:rsidTr="002841FD">
        <w:trPr>
          <w:trHeight w:val="1361"/>
        </w:trPr>
        <w:tc>
          <w:tcPr>
            <w:tcW w:w="3539" w:type="dxa"/>
            <w:vAlign w:val="center"/>
          </w:tcPr>
          <w:p w14:paraId="14B70C88" w14:textId="77777777" w:rsidR="0097789A" w:rsidRPr="00753BB7" w:rsidRDefault="0097789A" w:rsidP="006A4D1A">
            <w:pPr>
              <w:spacing w:after="0"/>
              <w:ind w:left="113"/>
              <w:rPr>
                <w:rFonts w:ascii="Calibri" w:hAnsi="Calibri" w:cs="Calibri"/>
                <w:sz w:val="20"/>
                <w:szCs w:val="20"/>
              </w:rPr>
            </w:pPr>
            <w:r w:rsidRPr="00753BB7">
              <w:rPr>
                <w:rFonts w:ascii="Calibri" w:hAnsi="Calibri" w:cs="Calibri"/>
                <w:sz w:val="20"/>
                <w:szCs w:val="20"/>
              </w:rPr>
              <w:t>Hvor gammel er gutten når han opplever at bestemoren faller om?</w:t>
            </w:r>
          </w:p>
        </w:tc>
        <w:tc>
          <w:tcPr>
            <w:tcW w:w="5669" w:type="dxa"/>
            <w:vAlign w:val="center"/>
          </w:tcPr>
          <w:p w14:paraId="4D688569" w14:textId="77777777" w:rsidR="0097789A" w:rsidRPr="00753BB7" w:rsidRDefault="0097789A" w:rsidP="006A4D1A">
            <w:pPr>
              <w:spacing w:after="0"/>
              <w:ind w:left="11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789A" w:rsidRPr="00753BB7" w14:paraId="2D69E850" w14:textId="77777777" w:rsidTr="002841FD">
        <w:trPr>
          <w:trHeight w:val="1361"/>
        </w:trPr>
        <w:tc>
          <w:tcPr>
            <w:tcW w:w="3539" w:type="dxa"/>
            <w:vAlign w:val="center"/>
          </w:tcPr>
          <w:p w14:paraId="62275E5C" w14:textId="77777777" w:rsidR="0097789A" w:rsidRPr="00753BB7" w:rsidRDefault="0097789A" w:rsidP="006A4D1A">
            <w:pPr>
              <w:spacing w:after="0"/>
              <w:ind w:left="113"/>
              <w:rPr>
                <w:rFonts w:ascii="Calibri" w:hAnsi="Calibri" w:cs="Calibri"/>
                <w:sz w:val="20"/>
                <w:szCs w:val="20"/>
              </w:rPr>
            </w:pPr>
            <w:r w:rsidRPr="00753BB7">
              <w:rPr>
                <w:rFonts w:ascii="Calibri" w:hAnsi="Calibri" w:cs="Calibri"/>
                <w:sz w:val="20"/>
                <w:szCs w:val="20"/>
              </w:rPr>
              <w:t>Hvor gammel er han når han forteller?</w:t>
            </w:r>
          </w:p>
        </w:tc>
        <w:tc>
          <w:tcPr>
            <w:tcW w:w="5669" w:type="dxa"/>
            <w:vAlign w:val="center"/>
          </w:tcPr>
          <w:p w14:paraId="1B5BD793" w14:textId="77777777" w:rsidR="0097789A" w:rsidRPr="00753BB7" w:rsidRDefault="0097789A" w:rsidP="006A4D1A">
            <w:pPr>
              <w:spacing w:after="0"/>
              <w:ind w:left="11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789A" w:rsidRPr="00753BB7" w14:paraId="681E42E0" w14:textId="77777777" w:rsidTr="002841FD">
        <w:trPr>
          <w:trHeight w:val="1361"/>
        </w:trPr>
        <w:tc>
          <w:tcPr>
            <w:tcW w:w="3539" w:type="dxa"/>
            <w:vAlign w:val="center"/>
          </w:tcPr>
          <w:p w14:paraId="53020A98" w14:textId="77777777" w:rsidR="0097789A" w:rsidRPr="00753BB7" w:rsidRDefault="0097789A" w:rsidP="006A4D1A">
            <w:pPr>
              <w:spacing w:after="0"/>
              <w:ind w:left="113"/>
              <w:rPr>
                <w:rFonts w:ascii="Calibri" w:hAnsi="Calibri" w:cs="Calibri"/>
                <w:sz w:val="20"/>
                <w:szCs w:val="20"/>
              </w:rPr>
            </w:pPr>
            <w:r w:rsidRPr="00753BB7">
              <w:rPr>
                <w:rFonts w:ascii="Calibri" w:hAnsi="Calibri" w:cs="Calibri"/>
                <w:sz w:val="20"/>
                <w:szCs w:val="20"/>
              </w:rPr>
              <w:t>Hva tenker gutten på når han går forbi låveveggen? Hvorfor tenker han på det, tror du?</w:t>
            </w:r>
          </w:p>
        </w:tc>
        <w:tc>
          <w:tcPr>
            <w:tcW w:w="5669" w:type="dxa"/>
            <w:vAlign w:val="center"/>
          </w:tcPr>
          <w:p w14:paraId="105D58A4" w14:textId="77777777" w:rsidR="0097789A" w:rsidRPr="00753BB7" w:rsidRDefault="0097789A" w:rsidP="006A4D1A">
            <w:pPr>
              <w:spacing w:after="0"/>
              <w:ind w:left="11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789A" w:rsidRPr="00753BB7" w14:paraId="48C56137" w14:textId="77777777" w:rsidTr="002841FD">
        <w:trPr>
          <w:trHeight w:val="1361"/>
        </w:trPr>
        <w:tc>
          <w:tcPr>
            <w:tcW w:w="3539" w:type="dxa"/>
            <w:vAlign w:val="center"/>
          </w:tcPr>
          <w:p w14:paraId="6BF86729" w14:textId="77777777" w:rsidR="0097789A" w:rsidRPr="00753BB7" w:rsidRDefault="0097789A" w:rsidP="006A4D1A">
            <w:pPr>
              <w:spacing w:after="0"/>
              <w:ind w:left="113"/>
              <w:rPr>
                <w:rFonts w:ascii="Calibri" w:hAnsi="Calibri" w:cs="Calibri"/>
                <w:sz w:val="20"/>
                <w:szCs w:val="20"/>
              </w:rPr>
            </w:pPr>
            <w:r w:rsidRPr="00753BB7">
              <w:rPr>
                <w:rFonts w:ascii="Calibri" w:hAnsi="Calibri" w:cs="Calibri"/>
                <w:sz w:val="20"/>
                <w:szCs w:val="20"/>
              </w:rPr>
              <w:t>Hva kan fortellingen om ravnene i stallen bety?</w:t>
            </w:r>
          </w:p>
        </w:tc>
        <w:tc>
          <w:tcPr>
            <w:tcW w:w="5669" w:type="dxa"/>
            <w:vAlign w:val="center"/>
          </w:tcPr>
          <w:p w14:paraId="339A7D4A" w14:textId="77777777" w:rsidR="0097789A" w:rsidRPr="00753BB7" w:rsidRDefault="0097789A" w:rsidP="006A4D1A">
            <w:pPr>
              <w:spacing w:after="0"/>
              <w:ind w:left="11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789A" w:rsidRPr="00753BB7" w14:paraId="596AD87D" w14:textId="77777777" w:rsidTr="002841FD">
        <w:trPr>
          <w:trHeight w:val="1361"/>
        </w:trPr>
        <w:tc>
          <w:tcPr>
            <w:tcW w:w="3539" w:type="dxa"/>
            <w:vAlign w:val="center"/>
          </w:tcPr>
          <w:p w14:paraId="572F52F2" w14:textId="77777777" w:rsidR="0097789A" w:rsidRPr="00753BB7" w:rsidRDefault="0097789A" w:rsidP="006A4D1A">
            <w:pPr>
              <w:spacing w:after="0"/>
              <w:ind w:left="113"/>
              <w:rPr>
                <w:rFonts w:ascii="Calibri" w:hAnsi="Calibri" w:cs="Calibri"/>
                <w:sz w:val="20"/>
                <w:szCs w:val="20"/>
              </w:rPr>
            </w:pPr>
            <w:r w:rsidRPr="00753BB7">
              <w:rPr>
                <w:rFonts w:ascii="Calibri" w:hAnsi="Calibri" w:cs="Calibri"/>
                <w:sz w:val="20"/>
                <w:szCs w:val="20"/>
              </w:rPr>
              <w:t>Hva synes du er rart/underlig i teksten? Hva forstår du ikke?</w:t>
            </w:r>
          </w:p>
        </w:tc>
        <w:tc>
          <w:tcPr>
            <w:tcW w:w="5669" w:type="dxa"/>
            <w:vAlign w:val="center"/>
          </w:tcPr>
          <w:p w14:paraId="4D8DF132" w14:textId="77777777" w:rsidR="0097789A" w:rsidRPr="00753BB7" w:rsidRDefault="0097789A" w:rsidP="006A4D1A">
            <w:pPr>
              <w:spacing w:after="0"/>
              <w:ind w:left="113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4E88C04" w14:textId="77777777" w:rsidR="00F6793D" w:rsidRDefault="00F6793D"/>
    <w:sectPr w:rsidR="00F67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9A"/>
    <w:rsid w:val="000F6CBA"/>
    <w:rsid w:val="002841FD"/>
    <w:rsid w:val="003207B9"/>
    <w:rsid w:val="0097789A"/>
    <w:rsid w:val="00B30AF7"/>
    <w:rsid w:val="00F6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3146"/>
  <w15:chartTrackingRefBased/>
  <w15:docId w15:val="{51C52E8C-B2AA-BE4D-8D2F-1E51E88C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89A"/>
    <w:pPr>
      <w:spacing w:after="160" w:line="259" w:lineRule="auto"/>
    </w:pPr>
    <w:rPr>
      <w:rFonts w:ascii="Times New Roman" w:hAnsi="Times New Roman"/>
      <w:kern w:val="0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7789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7789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789A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789A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789A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789A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789A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789A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789A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778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778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778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7789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7789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7789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7789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7789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7789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77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977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7789A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77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7789A"/>
    <w:pPr>
      <w:spacing w:before="160" w:line="240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97789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7789A"/>
    <w:pPr>
      <w:spacing w:after="0" w:line="240" w:lineRule="auto"/>
      <w:ind w:left="720"/>
      <w:contextualSpacing/>
    </w:pPr>
    <w:rPr>
      <w:rFonts w:asciiTheme="minorHAnsi" w:hAnsiTheme="minorHAnsi"/>
      <w:kern w:val="2"/>
      <w:szCs w:val="24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97789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778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7789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7789A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97789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Normal"/>
    <w:qFormat/>
    <w:rsid w:val="0097789A"/>
    <w:pPr>
      <w:spacing w:before="60" w:after="40" w:line="240" w:lineRule="auto"/>
    </w:pPr>
    <w:rPr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424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Frøysnes Karlsen</dc:creator>
  <cp:keywords/>
  <dc:description/>
  <cp:lastModifiedBy>Mari Frøysnes Karlsen</cp:lastModifiedBy>
  <cp:revision>2</cp:revision>
  <dcterms:created xsi:type="dcterms:W3CDTF">2025-01-03T07:14:00Z</dcterms:created>
  <dcterms:modified xsi:type="dcterms:W3CDTF">2025-01-09T07:30:00Z</dcterms:modified>
</cp:coreProperties>
</file>